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proofErr w:type="gramStart"/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  <w:lang w:val="tt-RU"/>
                    </w:rPr>
                    <w:t>?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РТОСТАН РЕСПУБЛИКА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№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*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A671A9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proofErr w:type="gramStart"/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"Т</w:t>
                  </w:r>
                  <w:proofErr w:type="gramEnd"/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981BCB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</w:t>
      </w:r>
      <w:r w:rsidR="0035244B" w:rsidRPr="000F0DCB">
        <w:rPr>
          <w:rFonts w:ascii="Times Cyr Bash Normal" w:hAnsi="Times Cyr Bash Normal"/>
          <w:bCs/>
          <w:sz w:val="28"/>
          <w:szCs w:val="28"/>
        </w:rPr>
        <w:t>?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p w:rsidR="000D5E03" w:rsidRPr="000D5E03" w:rsidRDefault="006B5EA7" w:rsidP="000D5E03">
      <w:pPr>
        <w:spacing w:line="408" w:lineRule="auto"/>
        <w:rPr>
          <w:sz w:val="28"/>
        </w:rPr>
      </w:pPr>
      <w:r>
        <w:rPr>
          <w:sz w:val="28"/>
        </w:rPr>
        <w:t>«15</w:t>
      </w:r>
      <w:r w:rsidR="000D5E03" w:rsidRPr="000D5E03">
        <w:rPr>
          <w:sz w:val="28"/>
        </w:rPr>
        <w:t xml:space="preserve">»   </w:t>
      </w:r>
      <w:r>
        <w:rPr>
          <w:sz w:val="28"/>
        </w:rPr>
        <w:t>ок</w:t>
      </w:r>
      <w:r w:rsidR="000D5E03" w:rsidRPr="000D5E03">
        <w:rPr>
          <w:sz w:val="28"/>
        </w:rPr>
        <w:t xml:space="preserve">тябрь  2014 й            </w:t>
      </w:r>
      <w:r w:rsidR="000D5E03">
        <w:rPr>
          <w:sz w:val="28"/>
        </w:rPr>
        <w:t xml:space="preserve">       </w:t>
      </w:r>
      <w:r>
        <w:rPr>
          <w:sz w:val="28"/>
        </w:rPr>
        <w:t xml:space="preserve"> № 19                       « 15</w:t>
      </w:r>
      <w:r w:rsidR="000D5E03" w:rsidRPr="000D5E03">
        <w:rPr>
          <w:sz w:val="28"/>
        </w:rPr>
        <w:t xml:space="preserve">»  </w:t>
      </w:r>
      <w:r>
        <w:rPr>
          <w:sz w:val="28"/>
        </w:rPr>
        <w:t>ок</w:t>
      </w:r>
      <w:r w:rsidR="000D5E03" w:rsidRPr="000D5E03">
        <w:rPr>
          <w:sz w:val="28"/>
        </w:rPr>
        <w:t>тября  2014 г</w:t>
      </w:r>
    </w:p>
    <w:p w:rsidR="000D5E03" w:rsidRDefault="000D5E03" w:rsidP="000D5E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6B5EA7" w:rsidRPr="006B5EA7" w:rsidRDefault="000D5E03" w:rsidP="006B5EA7">
      <w:pPr>
        <w:jc w:val="both"/>
        <w:rPr>
          <w:bCs/>
          <w:sz w:val="28"/>
          <w:szCs w:val="28"/>
        </w:rPr>
      </w:pPr>
      <w:r w:rsidRPr="006B5EA7">
        <w:rPr>
          <w:b/>
          <w:sz w:val="28"/>
          <w:szCs w:val="28"/>
        </w:rPr>
        <w:t xml:space="preserve">  </w:t>
      </w:r>
      <w:r w:rsidR="006B5EA7" w:rsidRPr="006B5EA7">
        <w:rPr>
          <w:b/>
          <w:sz w:val="28"/>
          <w:szCs w:val="28"/>
        </w:rPr>
        <w:t xml:space="preserve"> </w:t>
      </w:r>
      <w:r w:rsidRPr="006B5EA7">
        <w:rPr>
          <w:b/>
          <w:sz w:val="28"/>
          <w:szCs w:val="28"/>
        </w:rPr>
        <w:t xml:space="preserve">    </w:t>
      </w:r>
      <w:r w:rsidR="006B5EA7" w:rsidRPr="006B5EA7">
        <w:rPr>
          <w:b/>
          <w:sz w:val="28"/>
          <w:szCs w:val="28"/>
        </w:rPr>
        <w:t>О продлении срока аренды Федеральному  государственному унитарному</w:t>
      </w:r>
      <w:r w:rsidR="006B5EA7">
        <w:rPr>
          <w:b/>
          <w:sz w:val="28"/>
          <w:szCs w:val="28"/>
        </w:rPr>
        <w:t xml:space="preserve"> </w:t>
      </w:r>
      <w:r w:rsidR="006B5EA7" w:rsidRPr="006B5EA7">
        <w:rPr>
          <w:b/>
          <w:sz w:val="28"/>
          <w:szCs w:val="28"/>
        </w:rPr>
        <w:t>предприятию «Почта России»</w:t>
      </w:r>
    </w:p>
    <w:p w:rsidR="006B5EA7" w:rsidRPr="00F44CE6" w:rsidRDefault="006B5EA7" w:rsidP="006B5EA7">
      <w:pPr>
        <w:pStyle w:val="af"/>
        <w:ind w:firstLine="567"/>
        <w:jc w:val="left"/>
        <w:rPr>
          <w:b w:val="0"/>
          <w:bCs w:val="0"/>
          <w:sz w:val="24"/>
          <w:szCs w:val="24"/>
        </w:rPr>
      </w:pPr>
    </w:p>
    <w:p w:rsidR="006B5EA7" w:rsidRPr="006B5EA7" w:rsidRDefault="006B5EA7" w:rsidP="006B5EA7">
      <w:pPr>
        <w:pStyle w:val="af"/>
        <w:ind w:firstLine="567"/>
        <w:jc w:val="both"/>
        <w:rPr>
          <w:b w:val="0"/>
          <w:bCs w:val="0"/>
          <w:szCs w:val="28"/>
        </w:rPr>
      </w:pPr>
      <w:r w:rsidRPr="006B5EA7">
        <w:rPr>
          <w:b w:val="0"/>
          <w:bCs w:val="0"/>
          <w:szCs w:val="28"/>
        </w:rPr>
        <w:t xml:space="preserve">Рассмотрев обращение заместителя начальника Управления Федеральной почтовой связи Республики Башкортостан </w:t>
      </w:r>
      <w:proofErr w:type="gramStart"/>
      <w:r w:rsidRPr="006B5EA7">
        <w:rPr>
          <w:b w:val="0"/>
          <w:bCs w:val="0"/>
          <w:szCs w:val="28"/>
        </w:rPr>
        <w:t>–ф</w:t>
      </w:r>
      <w:proofErr w:type="gramEnd"/>
      <w:r w:rsidRPr="006B5EA7">
        <w:rPr>
          <w:b w:val="0"/>
          <w:bCs w:val="0"/>
          <w:szCs w:val="28"/>
        </w:rPr>
        <w:t>илиал ФГУП «Почта России» Харисова М.А. от «</w:t>
      </w:r>
      <w:r>
        <w:rPr>
          <w:b w:val="0"/>
          <w:bCs w:val="0"/>
          <w:szCs w:val="28"/>
        </w:rPr>
        <w:t>05</w:t>
      </w:r>
      <w:r w:rsidRPr="006B5EA7">
        <w:rPr>
          <w:b w:val="0"/>
          <w:bCs w:val="0"/>
          <w:szCs w:val="28"/>
        </w:rPr>
        <w:t>»</w:t>
      </w:r>
      <w:r>
        <w:rPr>
          <w:b w:val="0"/>
          <w:bCs w:val="0"/>
          <w:szCs w:val="28"/>
        </w:rPr>
        <w:t xml:space="preserve"> сентября </w:t>
      </w:r>
      <w:r w:rsidRPr="006B5EA7">
        <w:rPr>
          <w:b w:val="0"/>
          <w:bCs w:val="0"/>
          <w:szCs w:val="28"/>
        </w:rPr>
        <w:t>2014 г.  за №</w:t>
      </w:r>
      <w:r>
        <w:rPr>
          <w:b w:val="0"/>
          <w:bCs w:val="0"/>
          <w:szCs w:val="28"/>
        </w:rPr>
        <w:t xml:space="preserve"> </w:t>
      </w:r>
      <w:bookmarkStart w:id="0" w:name="_GoBack"/>
      <w:bookmarkEnd w:id="0"/>
      <w:r>
        <w:rPr>
          <w:b w:val="0"/>
          <w:bCs w:val="0"/>
          <w:szCs w:val="28"/>
        </w:rPr>
        <w:t>7.30-2.30</w:t>
      </w:r>
      <w:r w:rsidRPr="006B5EA7">
        <w:rPr>
          <w:b w:val="0"/>
          <w:bCs w:val="0"/>
          <w:szCs w:val="28"/>
        </w:rPr>
        <w:t xml:space="preserve">, руководствуясь ст. 621 Гражданского кодекса РФ, ст.17.1 Федерального закона «О защите конкуренции» от 26.07.2006 г. за №135-ФЗ, Администрация сельского поселения </w:t>
      </w:r>
      <w:proofErr w:type="spellStart"/>
      <w:r w:rsidRPr="006B5EA7">
        <w:rPr>
          <w:b w:val="0"/>
          <w:bCs w:val="0"/>
          <w:szCs w:val="28"/>
        </w:rPr>
        <w:t>Мраковскийй</w:t>
      </w:r>
      <w:proofErr w:type="spellEnd"/>
      <w:r w:rsidRPr="006B5EA7">
        <w:rPr>
          <w:b w:val="0"/>
          <w:bCs w:val="0"/>
          <w:szCs w:val="28"/>
        </w:rPr>
        <w:t xml:space="preserve">   сельсовет муниципального района Гафурийский район Республики Башкортостан  </w:t>
      </w:r>
      <w:r w:rsidRPr="006B5EA7">
        <w:rPr>
          <w:bCs w:val="0"/>
          <w:szCs w:val="28"/>
        </w:rPr>
        <w:t>постановляет:</w:t>
      </w:r>
    </w:p>
    <w:p w:rsidR="006B5EA7" w:rsidRPr="006B5EA7" w:rsidRDefault="006B5EA7" w:rsidP="006B5EA7">
      <w:pPr>
        <w:pStyle w:val="af"/>
        <w:ind w:firstLine="567"/>
        <w:rPr>
          <w:b w:val="0"/>
          <w:bCs w:val="0"/>
          <w:szCs w:val="28"/>
        </w:rPr>
      </w:pPr>
    </w:p>
    <w:p w:rsidR="006B5EA7" w:rsidRPr="006B5EA7" w:rsidRDefault="006B5EA7" w:rsidP="006B5EA7">
      <w:pPr>
        <w:pStyle w:val="af"/>
        <w:ind w:firstLine="567"/>
        <w:jc w:val="both"/>
        <w:rPr>
          <w:b w:val="0"/>
          <w:bCs w:val="0"/>
          <w:szCs w:val="28"/>
        </w:rPr>
      </w:pPr>
      <w:r w:rsidRPr="006B5EA7">
        <w:rPr>
          <w:b w:val="0"/>
          <w:bCs w:val="0"/>
          <w:szCs w:val="28"/>
        </w:rPr>
        <w:t>1. Продлить Федеральному государственному унитарному предприятию  «Почта России» право аренды муниципального недвижимого имущества</w:t>
      </w:r>
      <w:r w:rsidRPr="006B5EA7">
        <w:rPr>
          <w:bCs w:val="0"/>
          <w:szCs w:val="28"/>
        </w:rPr>
        <w:t xml:space="preserve"> </w:t>
      </w:r>
      <w:r w:rsidRPr="006B5EA7">
        <w:rPr>
          <w:b w:val="0"/>
          <w:bCs w:val="0"/>
          <w:szCs w:val="28"/>
        </w:rPr>
        <w:t xml:space="preserve">общей площадью 84 </w:t>
      </w:r>
      <w:proofErr w:type="spellStart"/>
      <w:r w:rsidRPr="006B5EA7">
        <w:rPr>
          <w:b w:val="0"/>
          <w:bCs w:val="0"/>
          <w:szCs w:val="28"/>
        </w:rPr>
        <w:t>кв.м</w:t>
      </w:r>
      <w:proofErr w:type="spellEnd"/>
      <w:r w:rsidRPr="006B5EA7">
        <w:rPr>
          <w:b w:val="0"/>
          <w:bCs w:val="0"/>
          <w:szCs w:val="28"/>
        </w:rPr>
        <w:t xml:space="preserve">., расположенного по адресу: Республика Башкортостан, Гафурийский район, </w:t>
      </w:r>
      <w:proofErr w:type="spellStart"/>
      <w:r w:rsidRPr="006B5EA7">
        <w:rPr>
          <w:b w:val="0"/>
          <w:bCs w:val="0"/>
          <w:szCs w:val="28"/>
        </w:rPr>
        <w:t>с</w:t>
      </w:r>
      <w:proofErr w:type="gramStart"/>
      <w:r w:rsidRPr="006B5EA7">
        <w:rPr>
          <w:b w:val="0"/>
          <w:bCs w:val="0"/>
          <w:szCs w:val="28"/>
        </w:rPr>
        <w:t>.М</w:t>
      </w:r>
      <w:proofErr w:type="gramEnd"/>
      <w:r w:rsidRPr="006B5EA7">
        <w:rPr>
          <w:b w:val="0"/>
          <w:bCs w:val="0"/>
          <w:szCs w:val="28"/>
        </w:rPr>
        <w:t>раково</w:t>
      </w:r>
      <w:proofErr w:type="spellEnd"/>
      <w:r w:rsidRPr="006B5EA7">
        <w:rPr>
          <w:b w:val="0"/>
          <w:bCs w:val="0"/>
          <w:szCs w:val="28"/>
        </w:rPr>
        <w:t xml:space="preserve">,  </w:t>
      </w:r>
      <w:proofErr w:type="spellStart"/>
      <w:r w:rsidRPr="006B5EA7">
        <w:rPr>
          <w:b w:val="0"/>
          <w:bCs w:val="0"/>
          <w:szCs w:val="28"/>
        </w:rPr>
        <w:t>ул.Партизаенская</w:t>
      </w:r>
      <w:proofErr w:type="spellEnd"/>
      <w:r w:rsidRPr="006B5EA7">
        <w:rPr>
          <w:b w:val="0"/>
          <w:bCs w:val="0"/>
          <w:szCs w:val="28"/>
        </w:rPr>
        <w:t xml:space="preserve">, д.6, для использования в целях: деятельность национальной почты,  срок с 01 октября  </w:t>
      </w:r>
      <w:smartTag w:uri="urn:schemas-microsoft-com:office:smarttags" w:element="metricconverter">
        <w:smartTagPr>
          <w:attr w:name="ProductID" w:val="2014 г"/>
        </w:smartTagPr>
        <w:r w:rsidRPr="006B5EA7">
          <w:rPr>
            <w:b w:val="0"/>
            <w:bCs w:val="0"/>
            <w:szCs w:val="28"/>
          </w:rPr>
          <w:t>2014 г</w:t>
        </w:r>
      </w:smartTag>
      <w:r w:rsidRPr="006B5EA7">
        <w:rPr>
          <w:b w:val="0"/>
          <w:bCs w:val="0"/>
          <w:szCs w:val="28"/>
        </w:rPr>
        <w:t xml:space="preserve">. по 31 августа  </w:t>
      </w:r>
      <w:smartTag w:uri="urn:schemas-microsoft-com:office:smarttags" w:element="metricconverter">
        <w:smartTagPr>
          <w:attr w:name="ProductID" w:val="2015 г"/>
        </w:smartTagPr>
        <w:r w:rsidRPr="006B5EA7">
          <w:rPr>
            <w:b w:val="0"/>
            <w:bCs w:val="0"/>
            <w:szCs w:val="28"/>
          </w:rPr>
          <w:t>2015 г</w:t>
        </w:r>
      </w:smartTag>
      <w:r w:rsidRPr="006B5EA7">
        <w:rPr>
          <w:b w:val="0"/>
          <w:bCs w:val="0"/>
          <w:szCs w:val="28"/>
        </w:rPr>
        <w:t xml:space="preserve">.                           </w:t>
      </w:r>
    </w:p>
    <w:p w:rsidR="006B5EA7" w:rsidRPr="006B5EA7" w:rsidRDefault="006B5EA7" w:rsidP="006B5EA7">
      <w:pPr>
        <w:pStyle w:val="af"/>
        <w:ind w:firstLine="567"/>
        <w:jc w:val="both"/>
        <w:rPr>
          <w:b w:val="0"/>
          <w:bCs w:val="0"/>
          <w:szCs w:val="28"/>
        </w:rPr>
      </w:pPr>
      <w:r w:rsidRPr="006B5EA7">
        <w:rPr>
          <w:b w:val="0"/>
          <w:bCs w:val="0"/>
          <w:szCs w:val="28"/>
        </w:rPr>
        <w:t xml:space="preserve">2. Комитету по управлению собственностью  Министерства земельных и имущественных отношений Республики Башкортостан по </w:t>
      </w:r>
      <w:proofErr w:type="spellStart"/>
      <w:r w:rsidRPr="006B5EA7">
        <w:rPr>
          <w:b w:val="0"/>
          <w:bCs w:val="0"/>
          <w:szCs w:val="28"/>
        </w:rPr>
        <w:t>Гафурийскому</w:t>
      </w:r>
      <w:proofErr w:type="spellEnd"/>
      <w:r w:rsidRPr="006B5EA7">
        <w:rPr>
          <w:b w:val="0"/>
          <w:bCs w:val="0"/>
          <w:szCs w:val="28"/>
        </w:rPr>
        <w:t xml:space="preserve"> району подготовить проект дополнительного соглашения к договору аренды без права выкупа имущества указанного в п. 1, настоящего постановления.</w:t>
      </w:r>
    </w:p>
    <w:p w:rsidR="000D5E03" w:rsidRPr="006B5EA7" w:rsidRDefault="006B5EA7" w:rsidP="006B5EA7">
      <w:pPr>
        <w:pStyle w:val="af"/>
        <w:ind w:firstLine="567"/>
        <w:jc w:val="both"/>
        <w:rPr>
          <w:b w:val="0"/>
          <w:bCs w:val="0"/>
          <w:szCs w:val="28"/>
        </w:rPr>
      </w:pPr>
      <w:r w:rsidRPr="006B5EA7">
        <w:rPr>
          <w:b w:val="0"/>
          <w:bCs w:val="0"/>
          <w:szCs w:val="28"/>
        </w:rPr>
        <w:t xml:space="preserve">3. Контроль над выполнением настоящего постановления возложить на председателя Комитета по управлению собственностью Министерства земельных и имущественных отношений Республики Башкортостан по </w:t>
      </w:r>
      <w:proofErr w:type="spellStart"/>
      <w:r w:rsidRPr="006B5EA7">
        <w:rPr>
          <w:b w:val="0"/>
          <w:bCs w:val="0"/>
          <w:szCs w:val="28"/>
        </w:rPr>
        <w:t>Гафурийскому</w:t>
      </w:r>
      <w:proofErr w:type="spellEnd"/>
      <w:r w:rsidRPr="006B5EA7">
        <w:rPr>
          <w:b w:val="0"/>
          <w:bCs w:val="0"/>
          <w:szCs w:val="28"/>
        </w:rPr>
        <w:t xml:space="preserve"> району Э.М. Сулейманову.</w:t>
      </w:r>
      <w:r w:rsidR="000D5E03">
        <w:rPr>
          <w:szCs w:val="28"/>
        </w:rPr>
        <w:t xml:space="preserve"> </w:t>
      </w:r>
    </w:p>
    <w:p w:rsidR="000D5E03" w:rsidRDefault="000D5E03" w:rsidP="000D5E0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0D5E03" w:rsidRDefault="000D5E03" w:rsidP="000D5E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0D5E03" w:rsidRDefault="000D5E03" w:rsidP="000D5E03">
      <w:pPr>
        <w:rPr>
          <w:b/>
          <w:bCs/>
          <w:sz w:val="28"/>
          <w:szCs w:val="28"/>
        </w:rPr>
      </w:pPr>
    </w:p>
    <w:p w:rsidR="007137B1" w:rsidRDefault="000D5E03" w:rsidP="006B5EA7">
      <w:pPr>
        <w:rPr>
          <w:color w:val="000000"/>
          <w:sz w:val="20"/>
          <w:szCs w:val="20"/>
        </w:rPr>
      </w:pPr>
      <w:r>
        <w:rPr>
          <w:bCs/>
          <w:sz w:val="28"/>
          <w:szCs w:val="28"/>
        </w:rPr>
        <w:t xml:space="preserve">Глава сельского поселения                                                               </w:t>
      </w:r>
      <w:proofErr w:type="spellStart"/>
      <w:r>
        <w:rPr>
          <w:bCs/>
          <w:sz w:val="28"/>
          <w:szCs w:val="28"/>
        </w:rPr>
        <w:t>С.С.Ярмухаметов</w:t>
      </w:r>
      <w:proofErr w:type="spellEnd"/>
      <w:r>
        <w:rPr>
          <w:sz w:val="28"/>
          <w:szCs w:val="28"/>
        </w:rPr>
        <w:t xml:space="preserve">     </w:t>
      </w:r>
    </w:p>
    <w:sectPr w:rsidR="007137B1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EAA" w:rsidRDefault="009E2EAA" w:rsidP="00C14A36">
      <w:r>
        <w:separator/>
      </w:r>
    </w:p>
  </w:endnote>
  <w:endnote w:type="continuationSeparator" w:id="0">
    <w:p w:rsidR="009E2EAA" w:rsidRDefault="009E2EAA" w:rsidP="00C1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EAA" w:rsidRDefault="009E2EAA" w:rsidP="00C14A36">
      <w:r>
        <w:separator/>
      </w:r>
    </w:p>
  </w:footnote>
  <w:footnote w:type="continuationSeparator" w:id="0">
    <w:p w:rsidR="009E2EAA" w:rsidRDefault="009E2EAA" w:rsidP="00C14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1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4"/>
  </w:num>
  <w:num w:numId="7">
    <w:abstractNumId w:val="15"/>
  </w:num>
  <w:num w:numId="8">
    <w:abstractNumId w:val="3"/>
  </w:num>
  <w:num w:numId="9">
    <w:abstractNumId w:val="16"/>
  </w:num>
  <w:num w:numId="10">
    <w:abstractNumId w:val="19"/>
  </w:num>
  <w:num w:numId="11">
    <w:abstractNumId w:val="24"/>
  </w:num>
  <w:num w:numId="12">
    <w:abstractNumId w:val="6"/>
  </w:num>
  <w:num w:numId="13">
    <w:abstractNumId w:val="13"/>
  </w:num>
  <w:num w:numId="14">
    <w:abstractNumId w:val="22"/>
  </w:num>
  <w:num w:numId="15">
    <w:abstractNumId w:val="12"/>
  </w:num>
  <w:num w:numId="16">
    <w:abstractNumId w:val="21"/>
  </w:num>
  <w:num w:numId="17">
    <w:abstractNumId w:val="14"/>
  </w:num>
  <w:num w:numId="18">
    <w:abstractNumId w:val="17"/>
  </w:num>
  <w:num w:numId="19">
    <w:abstractNumId w:val="2"/>
  </w:num>
  <w:num w:numId="20">
    <w:abstractNumId w:val="23"/>
  </w:num>
  <w:num w:numId="21">
    <w:abstractNumId w:val="7"/>
  </w:num>
  <w:num w:numId="22">
    <w:abstractNumId w:val="1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DF"/>
    <w:rsid w:val="00001253"/>
    <w:rsid w:val="00012283"/>
    <w:rsid w:val="00012EBA"/>
    <w:rsid w:val="00024EA3"/>
    <w:rsid w:val="00026AAC"/>
    <w:rsid w:val="000529E1"/>
    <w:rsid w:val="00052E30"/>
    <w:rsid w:val="00063BC4"/>
    <w:rsid w:val="0006506D"/>
    <w:rsid w:val="000920C1"/>
    <w:rsid w:val="000950D0"/>
    <w:rsid w:val="00097CDF"/>
    <w:rsid w:val="000A1707"/>
    <w:rsid w:val="000A5490"/>
    <w:rsid w:val="000A6125"/>
    <w:rsid w:val="000B1D63"/>
    <w:rsid w:val="000C2F61"/>
    <w:rsid w:val="000C573E"/>
    <w:rsid w:val="000D06B4"/>
    <w:rsid w:val="000D5E03"/>
    <w:rsid w:val="000E7D41"/>
    <w:rsid w:val="000F0DCB"/>
    <w:rsid w:val="000F4483"/>
    <w:rsid w:val="000F7F78"/>
    <w:rsid w:val="00102E24"/>
    <w:rsid w:val="0010432F"/>
    <w:rsid w:val="00115842"/>
    <w:rsid w:val="00117B8F"/>
    <w:rsid w:val="001260B1"/>
    <w:rsid w:val="00130FE9"/>
    <w:rsid w:val="00143777"/>
    <w:rsid w:val="001445E2"/>
    <w:rsid w:val="001453F7"/>
    <w:rsid w:val="001520AD"/>
    <w:rsid w:val="00153FAA"/>
    <w:rsid w:val="0016559F"/>
    <w:rsid w:val="00171D21"/>
    <w:rsid w:val="00186906"/>
    <w:rsid w:val="00190360"/>
    <w:rsid w:val="00190811"/>
    <w:rsid w:val="001A0883"/>
    <w:rsid w:val="001A1305"/>
    <w:rsid w:val="001B0D19"/>
    <w:rsid w:val="001B2685"/>
    <w:rsid w:val="001C2996"/>
    <w:rsid w:val="001E0C40"/>
    <w:rsid w:val="001F4C81"/>
    <w:rsid w:val="0020386A"/>
    <w:rsid w:val="00205157"/>
    <w:rsid w:val="00206FF7"/>
    <w:rsid w:val="00210DCF"/>
    <w:rsid w:val="0022200E"/>
    <w:rsid w:val="00224693"/>
    <w:rsid w:val="00255112"/>
    <w:rsid w:val="00265FBA"/>
    <w:rsid w:val="00266B1E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66EA"/>
    <w:rsid w:val="0030727B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2C6D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F4B6A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B7602"/>
    <w:rsid w:val="004C6C23"/>
    <w:rsid w:val="004E7EBE"/>
    <w:rsid w:val="00501053"/>
    <w:rsid w:val="00520F9E"/>
    <w:rsid w:val="005227ED"/>
    <w:rsid w:val="00523C91"/>
    <w:rsid w:val="00527E62"/>
    <w:rsid w:val="0053452C"/>
    <w:rsid w:val="0056030E"/>
    <w:rsid w:val="0058197D"/>
    <w:rsid w:val="00582C73"/>
    <w:rsid w:val="00591E0D"/>
    <w:rsid w:val="0059743E"/>
    <w:rsid w:val="005A5A0A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F08"/>
    <w:rsid w:val="00632474"/>
    <w:rsid w:val="00645DE6"/>
    <w:rsid w:val="00657E2B"/>
    <w:rsid w:val="00662C92"/>
    <w:rsid w:val="00664305"/>
    <w:rsid w:val="00672235"/>
    <w:rsid w:val="00684EBF"/>
    <w:rsid w:val="00694BB0"/>
    <w:rsid w:val="00696443"/>
    <w:rsid w:val="006A1105"/>
    <w:rsid w:val="006B0396"/>
    <w:rsid w:val="006B5EA7"/>
    <w:rsid w:val="006C4285"/>
    <w:rsid w:val="006C5276"/>
    <w:rsid w:val="006D43FE"/>
    <w:rsid w:val="006F2341"/>
    <w:rsid w:val="006F527B"/>
    <w:rsid w:val="006F6911"/>
    <w:rsid w:val="007127A3"/>
    <w:rsid w:val="007137B1"/>
    <w:rsid w:val="007218E1"/>
    <w:rsid w:val="00732110"/>
    <w:rsid w:val="00755AE9"/>
    <w:rsid w:val="00763888"/>
    <w:rsid w:val="007841DD"/>
    <w:rsid w:val="007850E9"/>
    <w:rsid w:val="00795F51"/>
    <w:rsid w:val="00797F5C"/>
    <w:rsid w:val="007A5C7B"/>
    <w:rsid w:val="007D761A"/>
    <w:rsid w:val="007F3CB7"/>
    <w:rsid w:val="007F616B"/>
    <w:rsid w:val="00813E94"/>
    <w:rsid w:val="0082088A"/>
    <w:rsid w:val="00841655"/>
    <w:rsid w:val="00850D3C"/>
    <w:rsid w:val="00857A3E"/>
    <w:rsid w:val="0088564F"/>
    <w:rsid w:val="00892AD9"/>
    <w:rsid w:val="008A12C7"/>
    <w:rsid w:val="008A332F"/>
    <w:rsid w:val="008A37DE"/>
    <w:rsid w:val="008C029F"/>
    <w:rsid w:val="008D0709"/>
    <w:rsid w:val="008D0835"/>
    <w:rsid w:val="008D6D14"/>
    <w:rsid w:val="008E24E2"/>
    <w:rsid w:val="008E6300"/>
    <w:rsid w:val="009019A5"/>
    <w:rsid w:val="0090281A"/>
    <w:rsid w:val="009032D5"/>
    <w:rsid w:val="009062FA"/>
    <w:rsid w:val="0090737A"/>
    <w:rsid w:val="00913D1C"/>
    <w:rsid w:val="0092243A"/>
    <w:rsid w:val="00926DC2"/>
    <w:rsid w:val="009313B7"/>
    <w:rsid w:val="009462B0"/>
    <w:rsid w:val="00953136"/>
    <w:rsid w:val="00966DD0"/>
    <w:rsid w:val="00970DE5"/>
    <w:rsid w:val="00972E39"/>
    <w:rsid w:val="00973366"/>
    <w:rsid w:val="0097349D"/>
    <w:rsid w:val="00976FC8"/>
    <w:rsid w:val="00981BCB"/>
    <w:rsid w:val="00982EE6"/>
    <w:rsid w:val="00987831"/>
    <w:rsid w:val="0099212C"/>
    <w:rsid w:val="00994AB7"/>
    <w:rsid w:val="009B0D19"/>
    <w:rsid w:val="009C2B4D"/>
    <w:rsid w:val="009D2D86"/>
    <w:rsid w:val="009D6554"/>
    <w:rsid w:val="009E0968"/>
    <w:rsid w:val="009E2EAA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9454A"/>
    <w:rsid w:val="00AA04E2"/>
    <w:rsid w:val="00AA3DCC"/>
    <w:rsid w:val="00AC52DB"/>
    <w:rsid w:val="00AE726E"/>
    <w:rsid w:val="00B05F05"/>
    <w:rsid w:val="00B06197"/>
    <w:rsid w:val="00B126CA"/>
    <w:rsid w:val="00B22D60"/>
    <w:rsid w:val="00B3058E"/>
    <w:rsid w:val="00B3371E"/>
    <w:rsid w:val="00B362F3"/>
    <w:rsid w:val="00B45841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A0C98"/>
    <w:rsid w:val="00BA0D01"/>
    <w:rsid w:val="00BA0D9F"/>
    <w:rsid w:val="00BB31DA"/>
    <w:rsid w:val="00BC3515"/>
    <w:rsid w:val="00BD280E"/>
    <w:rsid w:val="00BE48C8"/>
    <w:rsid w:val="00BE543C"/>
    <w:rsid w:val="00C0005D"/>
    <w:rsid w:val="00C078E5"/>
    <w:rsid w:val="00C13B14"/>
    <w:rsid w:val="00C14A36"/>
    <w:rsid w:val="00C1679A"/>
    <w:rsid w:val="00C16D06"/>
    <w:rsid w:val="00C17DD1"/>
    <w:rsid w:val="00C22579"/>
    <w:rsid w:val="00C3537E"/>
    <w:rsid w:val="00C35FAA"/>
    <w:rsid w:val="00C36C26"/>
    <w:rsid w:val="00C42E21"/>
    <w:rsid w:val="00C438E2"/>
    <w:rsid w:val="00C47BCD"/>
    <w:rsid w:val="00C74F0B"/>
    <w:rsid w:val="00C84EA4"/>
    <w:rsid w:val="00CA3E1A"/>
    <w:rsid w:val="00CD2DE9"/>
    <w:rsid w:val="00CD3F74"/>
    <w:rsid w:val="00CD5929"/>
    <w:rsid w:val="00CE1A28"/>
    <w:rsid w:val="00CF050A"/>
    <w:rsid w:val="00CF752A"/>
    <w:rsid w:val="00D046B2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6920"/>
    <w:rsid w:val="00D90709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5F9F"/>
    <w:rsid w:val="00DF61C7"/>
    <w:rsid w:val="00E00A9E"/>
    <w:rsid w:val="00E10341"/>
    <w:rsid w:val="00E1604F"/>
    <w:rsid w:val="00E21D41"/>
    <w:rsid w:val="00E25758"/>
    <w:rsid w:val="00E31412"/>
    <w:rsid w:val="00E327C5"/>
    <w:rsid w:val="00E43D97"/>
    <w:rsid w:val="00E65642"/>
    <w:rsid w:val="00E817E8"/>
    <w:rsid w:val="00E94BBA"/>
    <w:rsid w:val="00EA39C2"/>
    <w:rsid w:val="00EA3F73"/>
    <w:rsid w:val="00EA6FB5"/>
    <w:rsid w:val="00EB6B14"/>
    <w:rsid w:val="00ED7680"/>
    <w:rsid w:val="00EE7BAC"/>
    <w:rsid w:val="00F00789"/>
    <w:rsid w:val="00F1066B"/>
    <w:rsid w:val="00F22C45"/>
    <w:rsid w:val="00F30E79"/>
    <w:rsid w:val="00F31085"/>
    <w:rsid w:val="00F43FB2"/>
    <w:rsid w:val="00F71334"/>
    <w:rsid w:val="00F75769"/>
    <w:rsid w:val="00F92F35"/>
    <w:rsid w:val="00FA5F13"/>
    <w:rsid w:val="00FA7D30"/>
    <w:rsid w:val="00FB72B5"/>
    <w:rsid w:val="00FC00A0"/>
    <w:rsid w:val="00FC20F9"/>
    <w:rsid w:val="00FD7617"/>
    <w:rsid w:val="00FE1DE3"/>
    <w:rsid w:val="00FE341E"/>
    <w:rsid w:val="00FF0497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paragraph" w:styleId="af">
    <w:name w:val="Title"/>
    <w:basedOn w:val="a"/>
    <w:link w:val="af0"/>
    <w:uiPriority w:val="99"/>
    <w:qFormat/>
    <w:rsid w:val="006F6911"/>
    <w:pPr>
      <w:jc w:val="center"/>
    </w:pPr>
    <w:rPr>
      <w:b/>
      <w:bCs/>
      <w:sz w:val="28"/>
      <w:szCs w:val="20"/>
    </w:rPr>
  </w:style>
  <w:style w:type="character" w:customStyle="1" w:styleId="af0">
    <w:name w:val="Название Знак"/>
    <w:basedOn w:val="a0"/>
    <w:link w:val="af"/>
    <w:uiPriority w:val="99"/>
    <w:rsid w:val="006F6911"/>
    <w:rPr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paragraph" w:styleId="af">
    <w:name w:val="Title"/>
    <w:basedOn w:val="a"/>
    <w:link w:val="af0"/>
    <w:uiPriority w:val="99"/>
    <w:qFormat/>
    <w:rsid w:val="006F6911"/>
    <w:pPr>
      <w:jc w:val="center"/>
    </w:pPr>
    <w:rPr>
      <w:b/>
      <w:bCs/>
      <w:sz w:val="28"/>
      <w:szCs w:val="20"/>
    </w:rPr>
  </w:style>
  <w:style w:type="character" w:customStyle="1" w:styleId="af0">
    <w:name w:val="Название Знак"/>
    <w:basedOn w:val="a0"/>
    <w:link w:val="af"/>
    <w:uiPriority w:val="99"/>
    <w:rsid w:val="006F6911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3FFA6-BF94-48EB-8B52-D56A2B00B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ПРОТОКОЛ № 26</vt:lpstr>
    </vt:vector>
  </TitlesOfParts>
  <Company>Организация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ПРОТОКОЛ № 26</dc:title>
  <dc:subject/>
  <dc:creator>FuckYouBill</dc:creator>
  <cp:keywords/>
  <dc:description/>
  <cp:lastModifiedBy>Пользователь</cp:lastModifiedBy>
  <cp:revision>2</cp:revision>
  <cp:lastPrinted>2014-10-15T09:11:00Z</cp:lastPrinted>
  <dcterms:created xsi:type="dcterms:W3CDTF">2014-10-15T09:11:00Z</dcterms:created>
  <dcterms:modified xsi:type="dcterms:W3CDTF">2014-10-15T09:11:00Z</dcterms:modified>
</cp:coreProperties>
</file>