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2759DD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2759DD">
              <w:rPr>
                <w:sz w:val="28"/>
                <w:szCs w:val="28"/>
                <w:lang w:val="en-US"/>
              </w:rPr>
              <w:t>23</w:t>
            </w:r>
            <w:r w:rsidR="002D10CB" w:rsidRPr="002D10CB">
              <w:rPr>
                <w:sz w:val="28"/>
                <w:szCs w:val="28"/>
              </w:rPr>
              <w:t xml:space="preserve">» </w:t>
            </w:r>
            <w:r w:rsidR="002759DD">
              <w:rPr>
                <w:sz w:val="28"/>
                <w:szCs w:val="28"/>
              </w:rPr>
              <w:t>янва</w:t>
            </w:r>
            <w:r w:rsidR="002D10CB" w:rsidRPr="002D10CB">
              <w:rPr>
                <w:sz w:val="28"/>
                <w:szCs w:val="28"/>
              </w:rPr>
              <w:t xml:space="preserve">рь </w:t>
            </w:r>
            <w:r w:rsidRPr="002D10CB">
              <w:rPr>
                <w:sz w:val="28"/>
                <w:szCs w:val="28"/>
              </w:rPr>
              <w:t>201</w:t>
            </w:r>
            <w:r w:rsidR="002759DD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C61A29" w:rsidRDefault="000F0DCB" w:rsidP="002759DD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2759D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0DCB" w:rsidRPr="002D10CB" w:rsidRDefault="000F0DCB" w:rsidP="002759DD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E0753">
              <w:rPr>
                <w:sz w:val="28"/>
                <w:szCs w:val="28"/>
                <w:lang w:val="en-US"/>
              </w:rPr>
              <w:t>2</w:t>
            </w:r>
            <w:r w:rsidR="002759DD">
              <w:rPr>
                <w:sz w:val="28"/>
                <w:szCs w:val="28"/>
              </w:rPr>
              <w:t>3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2759DD">
              <w:rPr>
                <w:sz w:val="28"/>
                <w:szCs w:val="28"/>
              </w:rPr>
              <w:t>январ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2759DD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2759DD" w:rsidRDefault="002759DD" w:rsidP="002759DD">
      <w:pPr>
        <w:jc w:val="center"/>
        <w:rPr>
          <w:b/>
          <w:sz w:val="28"/>
          <w:szCs w:val="28"/>
        </w:rPr>
      </w:pPr>
      <w:r w:rsidRPr="0045652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и </w:t>
      </w:r>
      <w:r w:rsidRPr="0045652E">
        <w:rPr>
          <w:b/>
          <w:sz w:val="28"/>
          <w:szCs w:val="28"/>
        </w:rPr>
        <w:t>праздн</w:t>
      </w:r>
      <w:r>
        <w:rPr>
          <w:b/>
          <w:sz w:val="28"/>
          <w:szCs w:val="28"/>
        </w:rPr>
        <w:t>овании</w:t>
      </w:r>
      <w:r w:rsidRPr="00456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70-й годовщины Победы в Великой Отечественной войне  1941-1945 годов.</w:t>
      </w:r>
    </w:p>
    <w:p w:rsidR="002759DD" w:rsidRPr="0045652E" w:rsidRDefault="002759DD" w:rsidP="002759DD">
      <w:pPr>
        <w:jc w:val="center"/>
        <w:rPr>
          <w:b/>
          <w:sz w:val="28"/>
          <w:szCs w:val="28"/>
        </w:rPr>
      </w:pPr>
    </w:p>
    <w:p w:rsidR="002759DD" w:rsidRPr="00810114" w:rsidRDefault="002759DD" w:rsidP="00275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B249F9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во исполнение Указа Президента Республики Башкортостан от 31 декабря 2013 года № УП-436 «</w:t>
      </w:r>
      <w:r w:rsidRPr="00810114">
        <w:rPr>
          <w:sz w:val="28"/>
          <w:szCs w:val="28"/>
        </w:rPr>
        <w:t>О подготовке и праздновании 70-й годовщины Победы в Великой Отечественной войне  1941-1945 годов»</w:t>
      </w:r>
      <w:r>
        <w:rPr>
          <w:sz w:val="28"/>
          <w:szCs w:val="28"/>
        </w:rPr>
        <w:t>, Распоряжения Президента Республики Башкортостан от 09 апреля 2014 года № РП-80, Администрация муниципального района</w:t>
      </w:r>
      <w:r w:rsidRPr="00B249F9">
        <w:rPr>
          <w:sz w:val="28"/>
          <w:szCs w:val="28"/>
        </w:rPr>
        <w:t xml:space="preserve"> </w:t>
      </w:r>
      <w:proofErr w:type="spellStart"/>
      <w:r w:rsidRPr="00B249F9">
        <w:rPr>
          <w:sz w:val="28"/>
          <w:szCs w:val="28"/>
        </w:rPr>
        <w:t>Гафурийский</w:t>
      </w:r>
      <w:proofErr w:type="spellEnd"/>
      <w:r w:rsidRPr="00B249F9">
        <w:rPr>
          <w:sz w:val="28"/>
          <w:szCs w:val="28"/>
        </w:rPr>
        <w:t xml:space="preserve"> район </w:t>
      </w:r>
      <w:proofErr w:type="gramEnd"/>
    </w:p>
    <w:p w:rsidR="002759DD" w:rsidRPr="00E37BF8" w:rsidRDefault="002759DD" w:rsidP="002759DD">
      <w:pPr>
        <w:spacing w:line="360" w:lineRule="auto"/>
        <w:jc w:val="center"/>
        <w:rPr>
          <w:b/>
          <w:sz w:val="28"/>
          <w:szCs w:val="28"/>
        </w:rPr>
      </w:pPr>
      <w:r w:rsidRPr="00E37BF8">
        <w:rPr>
          <w:b/>
          <w:sz w:val="28"/>
          <w:szCs w:val="28"/>
        </w:rPr>
        <w:t>ПОСТАНОВЛЯЕТ:</w:t>
      </w:r>
    </w:p>
    <w:p w:rsidR="002759DD" w:rsidRPr="00493EAB" w:rsidRDefault="002759DD" w:rsidP="002759DD">
      <w:pPr>
        <w:ind w:firstLine="720"/>
        <w:jc w:val="both"/>
        <w:rPr>
          <w:sz w:val="28"/>
          <w:szCs w:val="28"/>
        </w:rPr>
      </w:pPr>
      <w:r w:rsidRPr="00493EAB">
        <w:rPr>
          <w:sz w:val="28"/>
          <w:szCs w:val="28"/>
        </w:rPr>
        <w:t xml:space="preserve">1. Утвердить план мероприятий по подготовке и празднованию 70-й годовщины Победы в Великой Отечественной войне 1941-1945 годов в </w:t>
      </w:r>
      <w:r w:rsidR="00493EAB">
        <w:rPr>
          <w:sz w:val="28"/>
          <w:szCs w:val="28"/>
        </w:rPr>
        <w:t xml:space="preserve">сельском поселении </w:t>
      </w:r>
      <w:proofErr w:type="spellStart"/>
      <w:r w:rsidR="00493EAB">
        <w:rPr>
          <w:sz w:val="28"/>
          <w:szCs w:val="28"/>
        </w:rPr>
        <w:t>Мраковский</w:t>
      </w:r>
      <w:proofErr w:type="spellEnd"/>
      <w:r w:rsidR="00493EAB">
        <w:rPr>
          <w:sz w:val="28"/>
          <w:szCs w:val="28"/>
        </w:rPr>
        <w:t xml:space="preserve"> сельсовет </w:t>
      </w:r>
      <w:r w:rsidRPr="00493EAB">
        <w:rPr>
          <w:sz w:val="28"/>
          <w:szCs w:val="28"/>
        </w:rPr>
        <w:t>муниципально</w:t>
      </w:r>
      <w:r w:rsidR="00493EAB">
        <w:rPr>
          <w:sz w:val="28"/>
          <w:szCs w:val="28"/>
        </w:rPr>
        <w:t>го</w:t>
      </w:r>
      <w:r w:rsidRPr="00493EAB">
        <w:rPr>
          <w:sz w:val="28"/>
          <w:szCs w:val="28"/>
        </w:rPr>
        <w:t xml:space="preserve"> район</w:t>
      </w:r>
      <w:r w:rsidR="00493EAB">
        <w:rPr>
          <w:sz w:val="28"/>
          <w:szCs w:val="28"/>
        </w:rPr>
        <w:t>а</w:t>
      </w:r>
      <w:r w:rsidRPr="00493EAB">
        <w:rPr>
          <w:sz w:val="28"/>
          <w:szCs w:val="28"/>
        </w:rPr>
        <w:t xml:space="preserve"> </w:t>
      </w:r>
      <w:proofErr w:type="spellStart"/>
      <w:r w:rsidRPr="00493EAB">
        <w:rPr>
          <w:sz w:val="28"/>
          <w:szCs w:val="28"/>
        </w:rPr>
        <w:t>Гафурийский</w:t>
      </w:r>
      <w:proofErr w:type="spellEnd"/>
      <w:r w:rsidRPr="00493EAB">
        <w:rPr>
          <w:sz w:val="28"/>
          <w:szCs w:val="28"/>
        </w:rPr>
        <w:t xml:space="preserve"> район Республики Башкортостан согласно приложению к настоящему постановлению (Приложение № 1);</w:t>
      </w:r>
    </w:p>
    <w:p w:rsidR="002759DD" w:rsidRPr="00493EAB" w:rsidRDefault="002759DD" w:rsidP="002759DD">
      <w:pPr>
        <w:ind w:firstLine="720"/>
        <w:jc w:val="both"/>
        <w:rPr>
          <w:sz w:val="28"/>
          <w:szCs w:val="28"/>
        </w:rPr>
      </w:pPr>
      <w:r w:rsidRPr="00493EAB">
        <w:rPr>
          <w:sz w:val="28"/>
          <w:szCs w:val="28"/>
        </w:rPr>
        <w:t xml:space="preserve">2. Постановление вступает в силу со дня его подписания; </w:t>
      </w:r>
    </w:p>
    <w:p w:rsidR="002759DD" w:rsidRPr="00493EAB" w:rsidRDefault="002759DD" w:rsidP="002759DD">
      <w:pPr>
        <w:pStyle w:val="31"/>
        <w:ind w:firstLine="720"/>
        <w:rPr>
          <w:sz w:val="28"/>
          <w:szCs w:val="28"/>
        </w:rPr>
      </w:pPr>
      <w:r w:rsidRPr="00493EAB">
        <w:rPr>
          <w:sz w:val="28"/>
          <w:szCs w:val="28"/>
        </w:rPr>
        <w:t xml:space="preserve">3. </w:t>
      </w:r>
      <w:proofErr w:type="gramStart"/>
      <w:r w:rsidRPr="00493EAB">
        <w:rPr>
          <w:sz w:val="28"/>
          <w:szCs w:val="28"/>
        </w:rPr>
        <w:t>Контроль за</w:t>
      </w:r>
      <w:proofErr w:type="gramEnd"/>
      <w:r w:rsidRPr="00493E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59DD" w:rsidRPr="00493EAB" w:rsidRDefault="002759DD" w:rsidP="002759DD">
      <w:pPr>
        <w:pStyle w:val="31"/>
        <w:rPr>
          <w:sz w:val="28"/>
          <w:szCs w:val="28"/>
        </w:rPr>
      </w:pPr>
    </w:p>
    <w:p w:rsidR="00AE0753" w:rsidRPr="00493EAB" w:rsidRDefault="00AE0753" w:rsidP="00AE0753">
      <w:pPr>
        <w:rPr>
          <w:sz w:val="28"/>
          <w:szCs w:val="28"/>
        </w:rPr>
      </w:pPr>
    </w:p>
    <w:p w:rsidR="00AE0753" w:rsidRPr="00493EAB" w:rsidRDefault="00AE0753" w:rsidP="00AE0753">
      <w:pPr>
        <w:rPr>
          <w:sz w:val="28"/>
          <w:szCs w:val="28"/>
        </w:rPr>
      </w:pPr>
    </w:p>
    <w:p w:rsidR="00AC5A56" w:rsidRPr="00B1488D" w:rsidRDefault="00AC5A56" w:rsidP="00AC5A5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>Глава сельского поселения</w:t>
      </w:r>
    </w:p>
    <w:p w:rsidR="00AC5A56" w:rsidRDefault="00AC5A56" w:rsidP="00AC5A56">
      <w:pPr>
        <w:tabs>
          <w:tab w:val="center" w:pos="4819"/>
        </w:tabs>
        <w:jc w:val="both"/>
        <w:rPr>
          <w:sz w:val="28"/>
          <w:szCs w:val="28"/>
        </w:rPr>
      </w:pPr>
      <w:proofErr w:type="spellStart"/>
      <w:r w:rsidRPr="00B1488D">
        <w:rPr>
          <w:sz w:val="28"/>
          <w:szCs w:val="28"/>
        </w:rPr>
        <w:t>Мраковский</w:t>
      </w:r>
      <w:proofErr w:type="spellEnd"/>
      <w:r w:rsidRPr="00B1488D">
        <w:rPr>
          <w:sz w:val="28"/>
          <w:szCs w:val="28"/>
        </w:rPr>
        <w:t xml:space="preserve">  сельсовет </w:t>
      </w:r>
    </w:p>
    <w:p w:rsidR="00AC5A56" w:rsidRPr="00B1488D" w:rsidRDefault="00AC5A56" w:rsidP="00AC5A5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муниципального района  </w:t>
      </w:r>
    </w:p>
    <w:p w:rsidR="00AC5A56" w:rsidRDefault="00AC5A56" w:rsidP="00AC5A56">
      <w:pPr>
        <w:tabs>
          <w:tab w:val="center" w:pos="4819"/>
        </w:tabs>
        <w:jc w:val="both"/>
        <w:rPr>
          <w:sz w:val="28"/>
          <w:szCs w:val="28"/>
        </w:rPr>
      </w:pPr>
      <w:proofErr w:type="spellStart"/>
      <w:r w:rsidRPr="00B1488D">
        <w:rPr>
          <w:sz w:val="28"/>
          <w:szCs w:val="28"/>
        </w:rPr>
        <w:t>Гафурийский</w:t>
      </w:r>
      <w:proofErr w:type="spellEnd"/>
      <w:r w:rsidRPr="00B1488D">
        <w:rPr>
          <w:sz w:val="28"/>
          <w:szCs w:val="28"/>
        </w:rPr>
        <w:t xml:space="preserve"> район </w:t>
      </w:r>
    </w:p>
    <w:p w:rsidR="002759DD" w:rsidRPr="00493EAB" w:rsidRDefault="00AC5A56" w:rsidP="00AC5A56">
      <w:pPr>
        <w:rPr>
          <w:sz w:val="28"/>
        </w:rPr>
      </w:pPr>
      <w:r w:rsidRPr="00B1488D">
        <w:rPr>
          <w:sz w:val="28"/>
          <w:szCs w:val="28"/>
        </w:rPr>
        <w:t xml:space="preserve">Республики Башкортостан      </w:t>
      </w:r>
      <w:r>
        <w:rPr>
          <w:sz w:val="28"/>
          <w:szCs w:val="28"/>
        </w:rPr>
        <w:t xml:space="preserve">                                  </w:t>
      </w:r>
      <w:r w:rsidRPr="00B1488D">
        <w:rPr>
          <w:sz w:val="28"/>
          <w:szCs w:val="28"/>
        </w:rPr>
        <w:t xml:space="preserve">                   С.С. </w:t>
      </w:r>
      <w:proofErr w:type="spellStart"/>
      <w:r w:rsidRPr="00B1488D">
        <w:rPr>
          <w:sz w:val="28"/>
          <w:szCs w:val="28"/>
        </w:rPr>
        <w:t>Ярмухаметов</w:t>
      </w:r>
      <w:proofErr w:type="spellEnd"/>
      <w:r w:rsidRPr="00B1488D">
        <w:rPr>
          <w:sz w:val="28"/>
          <w:szCs w:val="28"/>
        </w:rPr>
        <w:t xml:space="preserve">  </w:t>
      </w: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7137B1" w:rsidRDefault="007137B1" w:rsidP="00AE0753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D4" w:rsidRDefault="00574AD4" w:rsidP="00C14A36">
      <w:r>
        <w:separator/>
      </w:r>
    </w:p>
  </w:endnote>
  <w:endnote w:type="continuationSeparator" w:id="0">
    <w:p w:rsidR="00574AD4" w:rsidRDefault="00574AD4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D4" w:rsidRDefault="00574AD4" w:rsidP="00C14A36">
      <w:r>
        <w:separator/>
      </w:r>
    </w:p>
  </w:footnote>
  <w:footnote w:type="continuationSeparator" w:id="0">
    <w:p w:rsidR="00574AD4" w:rsidRDefault="00574AD4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6"/>
  </w:num>
  <w:num w:numId="11">
    <w:abstractNumId w:val="21"/>
  </w:num>
  <w:num w:numId="12">
    <w:abstractNumId w:val="4"/>
  </w:num>
  <w:num w:numId="13">
    <w:abstractNumId w:val="11"/>
  </w:num>
  <w:num w:numId="14">
    <w:abstractNumId w:val="19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0"/>
  </w:num>
  <w:num w:numId="20">
    <w:abstractNumId w:val="20"/>
  </w:num>
  <w:num w:numId="21">
    <w:abstractNumId w:val="5"/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33571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759DD"/>
    <w:rsid w:val="00287DE0"/>
    <w:rsid w:val="00295F29"/>
    <w:rsid w:val="002968C3"/>
    <w:rsid w:val="00296B8E"/>
    <w:rsid w:val="00297BA6"/>
    <w:rsid w:val="002A050E"/>
    <w:rsid w:val="002A0712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66F20"/>
    <w:rsid w:val="00372C6D"/>
    <w:rsid w:val="003832DD"/>
    <w:rsid w:val="003857E2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3F52F4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93EAB"/>
    <w:rsid w:val="004B7602"/>
    <w:rsid w:val="004E671F"/>
    <w:rsid w:val="004E7EBE"/>
    <w:rsid w:val="00501053"/>
    <w:rsid w:val="00520F9E"/>
    <w:rsid w:val="005227ED"/>
    <w:rsid w:val="00523C91"/>
    <w:rsid w:val="00527E62"/>
    <w:rsid w:val="0053452C"/>
    <w:rsid w:val="0056030E"/>
    <w:rsid w:val="00574AD4"/>
    <w:rsid w:val="0058197D"/>
    <w:rsid w:val="00582C73"/>
    <w:rsid w:val="00591E0D"/>
    <w:rsid w:val="005C1093"/>
    <w:rsid w:val="005C33C1"/>
    <w:rsid w:val="005C45AD"/>
    <w:rsid w:val="005D1790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0192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32110"/>
    <w:rsid w:val="00755AE9"/>
    <w:rsid w:val="00763888"/>
    <w:rsid w:val="007850E9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A3E"/>
    <w:rsid w:val="0088564F"/>
    <w:rsid w:val="00892AD9"/>
    <w:rsid w:val="008A0CB4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E7A34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5934"/>
    <w:rsid w:val="00A671A9"/>
    <w:rsid w:val="00A7645F"/>
    <w:rsid w:val="00A779F4"/>
    <w:rsid w:val="00A84128"/>
    <w:rsid w:val="00A9454A"/>
    <w:rsid w:val="00AA04E2"/>
    <w:rsid w:val="00AA3DCC"/>
    <w:rsid w:val="00AC52DB"/>
    <w:rsid w:val="00AC5A56"/>
    <w:rsid w:val="00AE0753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E68E0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43FB2"/>
    <w:rsid w:val="00F71334"/>
    <w:rsid w:val="00F75769"/>
    <w:rsid w:val="00F76E0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31">
    <w:name w:val="Body Text 3"/>
    <w:basedOn w:val="a"/>
    <w:link w:val="32"/>
    <w:rsid w:val="002759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59D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5DAA-1028-4218-BC70-BC4948F8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2015-02-20T05:44:00Z</cp:lastPrinted>
  <dcterms:created xsi:type="dcterms:W3CDTF">2015-01-23T03:54:00Z</dcterms:created>
  <dcterms:modified xsi:type="dcterms:W3CDTF">2015-02-20T05:48:00Z</dcterms:modified>
</cp:coreProperties>
</file>