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2D2076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661118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661118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661118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661118">
        <w:rPr>
          <w:b/>
          <w:bCs/>
          <w:sz w:val="28"/>
          <w:szCs w:val="28"/>
        </w:rPr>
        <w:t>К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AB016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B0167">
              <w:rPr>
                <w:sz w:val="28"/>
                <w:szCs w:val="28"/>
                <w:lang w:val="en-US"/>
              </w:rPr>
              <w:t>17</w:t>
            </w:r>
            <w:r w:rsidR="002D10CB" w:rsidRPr="002D10CB">
              <w:rPr>
                <w:sz w:val="28"/>
                <w:szCs w:val="28"/>
              </w:rPr>
              <w:t>»</w:t>
            </w:r>
            <w:r w:rsidR="00875D7D">
              <w:rPr>
                <w:sz w:val="28"/>
                <w:szCs w:val="28"/>
              </w:rPr>
              <w:t>март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661118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AB0167" w:rsidRDefault="000F0DCB" w:rsidP="00AB0167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B016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</w:tcPr>
          <w:p w:rsidR="000F0DCB" w:rsidRPr="002D10CB" w:rsidRDefault="000F0DCB" w:rsidP="00AB016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B0167">
              <w:rPr>
                <w:sz w:val="28"/>
                <w:szCs w:val="28"/>
                <w:lang w:val="en-US"/>
              </w:rPr>
              <w:t>17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75D7D">
              <w:rPr>
                <w:sz w:val="28"/>
                <w:szCs w:val="28"/>
              </w:rPr>
              <w:t>марта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661118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AB0167" w:rsidRPr="00AB0167" w:rsidRDefault="0069565F" w:rsidP="00AB0167">
      <w:pPr>
        <w:pStyle w:val="af1"/>
        <w:spacing w:after="0" w:line="322" w:lineRule="exact"/>
        <w:ind w:left="40" w:right="20"/>
        <w:jc w:val="center"/>
        <w:rPr>
          <w:b/>
          <w:sz w:val="28"/>
          <w:szCs w:val="28"/>
        </w:rPr>
      </w:pPr>
      <w:r w:rsidRPr="00AB0167">
        <w:rPr>
          <w:rFonts w:ascii="TimesNewRomanPSMT" w:hAnsi="TimesNewRomanPSMT" w:cs="TimesNewRomanPSMT"/>
        </w:rPr>
        <w:t xml:space="preserve">        </w:t>
      </w:r>
      <w:r w:rsidR="00AB0167" w:rsidRPr="00AB0167">
        <w:rPr>
          <w:b/>
          <w:sz w:val="28"/>
          <w:szCs w:val="28"/>
        </w:rPr>
        <w:t xml:space="preserve">Об утверждении </w:t>
      </w:r>
      <w:proofErr w:type="gramStart"/>
      <w:r w:rsidR="00AB0167" w:rsidRPr="00AB0167">
        <w:rPr>
          <w:b/>
          <w:sz w:val="28"/>
          <w:szCs w:val="28"/>
        </w:rPr>
        <w:t>Порядка санкционирования оплаты денежных обязательств получателей средств бюджета сельского поселения</w:t>
      </w:r>
      <w:proofErr w:type="gramEnd"/>
      <w:r w:rsidR="00AB0167" w:rsidRPr="00AB0167">
        <w:rPr>
          <w:b/>
          <w:sz w:val="28"/>
          <w:szCs w:val="28"/>
        </w:rPr>
        <w:t xml:space="preserve"> </w:t>
      </w:r>
      <w:proofErr w:type="spellStart"/>
      <w:r w:rsidR="00AB0167" w:rsidRPr="00AB0167">
        <w:rPr>
          <w:b/>
          <w:sz w:val="28"/>
          <w:szCs w:val="28"/>
        </w:rPr>
        <w:t>Мраковский</w:t>
      </w:r>
      <w:proofErr w:type="spellEnd"/>
      <w:r w:rsidR="00AB0167" w:rsidRPr="00AB0167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AB0167" w:rsidRPr="00AB0167">
        <w:rPr>
          <w:b/>
          <w:sz w:val="28"/>
          <w:szCs w:val="28"/>
        </w:rPr>
        <w:t>Гафурийский</w:t>
      </w:r>
      <w:proofErr w:type="spellEnd"/>
      <w:r w:rsidR="00AB0167" w:rsidRPr="00AB0167">
        <w:rPr>
          <w:b/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 w:rsidR="00AB0167" w:rsidRPr="00AB0167">
        <w:rPr>
          <w:b/>
          <w:sz w:val="28"/>
          <w:szCs w:val="28"/>
        </w:rPr>
        <w:t>Мраковский</w:t>
      </w:r>
      <w:proofErr w:type="spellEnd"/>
      <w:r w:rsidR="00AB0167" w:rsidRPr="00AB0167">
        <w:rPr>
          <w:b/>
          <w:sz w:val="28"/>
          <w:szCs w:val="28"/>
        </w:rPr>
        <w:t xml:space="preserve"> сельсовет муниципального района</w:t>
      </w:r>
    </w:p>
    <w:p w:rsidR="00AB0167" w:rsidRPr="00AB0167" w:rsidRDefault="00AB0167" w:rsidP="00AB0167">
      <w:pPr>
        <w:pStyle w:val="af1"/>
        <w:spacing w:after="0" w:line="322" w:lineRule="exact"/>
        <w:ind w:left="40" w:right="20"/>
        <w:jc w:val="center"/>
        <w:rPr>
          <w:sz w:val="28"/>
          <w:szCs w:val="28"/>
        </w:rPr>
      </w:pPr>
      <w:r w:rsidRPr="00AB0167">
        <w:rPr>
          <w:b/>
          <w:sz w:val="28"/>
          <w:szCs w:val="28"/>
        </w:rPr>
        <w:t xml:space="preserve"> </w:t>
      </w:r>
      <w:proofErr w:type="spellStart"/>
      <w:r w:rsidRPr="00AB0167">
        <w:rPr>
          <w:b/>
          <w:sz w:val="28"/>
          <w:szCs w:val="28"/>
        </w:rPr>
        <w:t>Гафурийский</w:t>
      </w:r>
      <w:proofErr w:type="spellEnd"/>
      <w:r w:rsidRPr="00AB0167">
        <w:rPr>
          <w:b/>
          <w:sz w:val="28"/>
          <w:szCs w:val="28"/>
        </w:rPr>
        <w:t xml:space="preserve"> район Республики Башкортостан</w:t>
      </w:r>
    </w:p>
    <w:p w:rsidR="00AB0167" w:rsidRPr="00AB0167" w:rsidRDefault="00AB0167" w:rsidP="00AB0167">
      <w:pPr>
        <w:pStyle w:val="af1"/>
        <w:spacing w:after="0" w:line="322" w:lineRule="exact"/>
        <w:ind w:left="40" w:right="20"/>
        <w:jc w:val="center"/>
        <w:rPr>
          <w:sz w:val="28"/>
          <w:szCs w:val="28"/>
        </w:rPr>
      </w:pPr>
    </w:p>
    <w:p w:rsidR="00AB0167" w:rsidRPr="00AB0167" w:rsidRDefault="00AB0167" w:rsidP="00AB0167">
      <w:pPr>
        <w:pStyle w:val="af1"/>
        <w:spacing w:after="0" w:line="322" w:lineRule="exact"/>
        <w:ind w:left="40" w:right="20"/>
        <w:jc w:val="center"/>
        <w:rPr>
          <w:sz w:val="28"/>
          <w:szCs w:val="28"/>
        </w:rPr>
      </w:pPr>
    </w:p>
    <w:p w:rsidR="00AB0167" w:rsidRPr="00AB0167" w:rsidRDefault="00AB0167" w:rsidP="00AB0167">
      <w:pPr>
        <w:pStyle w:val="af1"/>
        <w:spacing w:after="0" w:line="322" w:lineRule="exact"/>
        <w:ind w:left="40" w:right="20" w:firstLine="520"/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В соответствии со статьями </w:t>
      </w:r>
      <w:r w:rsidRPr="00AB0167">
        <w:rPr>
          <w:rStyle w:val="1pt"/>
          <w:sz w:val="28"/>
          <w:szCs w:val="28"/>
        </w:rPr>
        <w:t>219 и 219.2</w:t>
      </w:r>
      <w:r w:rsidRPr="00AB0167">
        <w:rPr>
          <w:sz w:val="28"/>
          <w:szCs w:val="28"/>
        </w:rPr>
        <w:t xml:space="preserve"> Бюджетного кодекса Российской Федерации, Решением Совета сельского поселения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 «Об утверждении положения о бюджетном процессе в сельском поселении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муниципальном районе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Башкортостан», администрация сельского поселения  ПОСТАНОВЛЯЕТ:</w:t>
      </w:r>
    </w:p>
    <w:p w:rsidR="00AB0167" w:rsidRPr="00AB0167" w:rsidRDefault="00AB0167" w:rsidP="00AB0167">
      <w:pPr>
        <w:pStyle w:val="af1"/>
        <w:numPr>
          <w:ilvl w:val="0"/>
          <w:numId w:val="28"/>
        </w:numPr>
        <w:tabs>
          <w:tab w:val="left" w:pos="928"/>
        </w:tabs>
        <w:spacing w:after="0" w:line="322" w:lineRule="exact"/>
        <w:ind w:left="40" w:right="20" w:firstLine="520"/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  Утвердить прилагаемый Порядок </w:t>
      </w:r>
      <w:proofErr w:type="gramStart"/>
      <w:r w:rsidRPr="00AB0167">
        <w:rPr>
          <w:sz w:val="28"/>
          <w:szCs w:val="28"/>
        </w:rPr>
        <w:t>санкционирования оплаты денежных обязательств получателей средств бюджета сельского поселения</w:t>
      </w:r>
      <w:proofErr w:type="gramEnd"/>
      <w:r w:rsidRPr="00AB0167">
        <w:rPr>
          <w:sz w:val="28"/>
          <w:szCs w:val="28"/>
        </w:rPr>
        <w:t xml:space="preserve">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  поселения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Башкортостан. </w:t>
      </w:r>
    </w:p>
    <w:p w:rsidR="00AB0167" w:rsidRPr="00AB0167" w:rsidRDefault="00AB0167" w:rsidP="00AB0167">
      <w:pPr>
        <w:pStyle w:val="af1"/>
        <w:numPr>
          <w:ilvl w:val="0"/>
          <w:numId w:val="28"/>
        </w:numPr>
        <w:tabs>
          <w:tab w:val="left" w:pos="986"/>
        </w:tabs>
        <w:spacing w:after="0" w:line="322" w:lineRule="exact"/>
        <w:ind w:left="40" w:right="20" w:firstLine="520"/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  Настоящее Постановление вступает в силу с 1 января 2015 года.</w:t>
      </w:r>
    </w:p>
    <w:p w:rsidR="00AB0167" w:rsidRPr="00AB0167" w:rsidRDefault="00AB0167" w:rsidP="00AB0167">
      <w:pPr>
        <w:pStyle w:val="af1"/>
        <w:spacing w:after="0" w:line="322" w:lineRule="exact"/>
        <w:ind w:left="40" w:right="20"/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        3. </w:t>
      </w:r>
      <w:proofErr w:type="gramStart"/>
      <w:r w:rsidRPr="00AB0167">
        <w:rPr>
          <w:sz w:val="28"/>
          <w:szCs w:val="28"/>
        </w:rPr>
        <w:t xml:space="preserve">Признать утратившим силу Постановление Администрации сельского поселения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 от 13 февраля 2013 года № 4 « Об утверждении Порядка санкционирования оплаты денежных обязательств получателей средств бюджета сельского поселения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 поселения  </w:t>
      </w:r>
      <w:proofErr w:type="spellStart"/>
      <w:r w:rsidRPr="00AB0167">
        <w:rPr>
          <w:sz w:val="28"/>
          <w:szCs w:val="28"/>
        </w:rPr>
        <w:t>Мраковский</w:t>
      </w:r>
      <w:proofErr w:type="spellEnd"/>
      <w:r w:rsidRPr="00AB0167">
        <w:rPr>
          <w:sz w:val="28"/>
          <w:szCs w:val="28"/>
        </w:rPr>
        <w:t xml:space="preserve">  сельсовет муниципального района </w:t>
      </w:r>
      <w:proofErr w:type="spellStart"/>
      <w:r w:rsidRPr="00AB0167">
        <w:rPr>
          <w:sz w:val="28"/>
          <w:szCs w:val="28"/>
        </w:rPr>
        <w:t>Гафурийский</w:t>
      </w:r>
      <w:proofErr w:type="spellEnd"/>
      <w:r w:rsidRPr="00AB0167">
        <w:rPr>
          <w:sz w:val="28"/>
          <w:szCs w:val="28"/>
        </w:rPr>
        <w:t xml:space="preserve"> район Республики Башкортостан».</w:t>
      </w:r>
      <w:proofErr w:type="gramEnd"/>
    </w:p>
    <w:p w:rsidR="00AB0167" w:rsidRPr="00AB0167" w:rsidRDefault="00AB0167" w:rsidP="00AB0167">
      <w:pPr>
        <w:pStyle w:val="af4"/>
        <w:framePr w:w="3499" w:h="699" w:wrap="auto" w:vAnchor="text" w:hAnchor="margin" w:x="945" w:y="1885"/>
        <w:shd w:val="clear" w:color="auto" w:fill="auto"/>
        <w:ind w:right="120"/>
        <w:rPr>
          <w:sz w:val="28"/>
          <w:szCs w:val="28"/>
        </w:rPr>
      </w:pPr>
    </w:p>
    <w:p w:rsidR="00AB0167" w:rsidRPr="00AB0167" w:rsidRDefault="00AB0167" w:rsidP="00AB0167">
      <w:pPr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           4.  </w:t>
      </w:r>
      <w:proofErr w:type="gramStart"/>
      <w:r w:rsidRPr="00AB0167">
        <w:rPr>
          <w:sz w:val="28"/>
          <w:szCs w:val="28"/>
        </w:rPr>
        <w:t>Контроль за</w:t>
      </w:r>
      <w:proofErr w:type="gramEnd"/>
      <w:r w:rsidRPr="00AB0167">
        <w:rPr>
          <w:sz w:val="28"/>
          <w:szCs w:val="28"/>
        </w:rPr>
        <w:t xml:space="preserve"> исполнением настоящего постановления возложить на бухгалтера 1 категории администрации сельского поселения Михайлову А.З.</w:t>
      </w:r>
    </w:p>
    <w:p w:rsidR="00AB0167" w:rsidRPr="00AB0167" w:rsidRDefault="00AB0167" w:rsidP="00AB0167">
      <w:pPr>
        <w:jc w:val="both"/>
        <w:rPr>
          <w:sz w:val="28"/>
          <w:szCs w:val="28"/>
        </w:rPr>
      </w:pPr>
    </w:p>
    <w:p w:rsidR="00AB0167" w:rsidRPr="00AB0167" w:rsidRDefault="00AB0167" w:rsidP="00AB0167">
      <w:pPr>
        <w:jc w:val="both"/>
        <w:rPr>
          <w:sz w:val="28"/>
          <w:szCs w:val="28"/>
        </w:rPr>
      </w:pPr>
    </w:p>
    <w:p w:rsidR="00AB0167" w:rsidRPr="00AB0167" w:rsidRDefault="00AB0167" w:rsidP="00AB0167">
      <w:pPr>
        <w:rPr>
          <w:sz w:val="28"/>
          <w:szCs w:val="28"/>
        </w:rPr>
      </w:pPr>
    </w:p>
    <w:p w:rsidR="00AB0167" w:rsidRPr="00AB0167" w:rsidRDefault="00AB0167" w:rsidP="00AB0167">
      <w:pPr>
        <w:rPr>
          <w:sz w:val="28"/>
          <w:szCs w:val="28"/>
        </w:rPr>
      </w:pPr>
    </w:p>
    <w:p w:rsidR="00AB0167" w:rsidRPr="00AB0167" w:rsidRDefault="00AB0167" w:rsidP="00AB0167">
      <w:pPr>
        <w:rPr>
          <w:sz w:val="28"/>
          <w:szCs w:val="28"/>
        </w:rPr>
      </w:pPr>
    </w:p>
    <w:p w:rsidR="00B1488D" w:rsidRPr="00AB0167" w:rsidRDefault="00B1488D" w:rsidP="00AB016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0F0CC7" w:rsidRPr="00AB0167" w:rsidRDefault="000F0CC7" w:rsidP="000F0CC7">
      <w:pPr>
        <w:pStyle w:val="ae"/>
        <w:ind w:firstLine="567"/>
        <w:jc w:val="both"/>
        <w:rPr>
          <w:b w:val="0"/>
          <w:bCs w:val="0"/>
          <w:szCs w:val="28"/>
        </w:rPr>
      </w:pPr>
    </w:p>
    <w:p w:rsidR="00B1488D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Глава Администрации </w:t>
      </w:r>
    </w:p>
    <w:p w:rsidR="000F0CC7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>сельского поселения</w:t>
      </w:r>
    </w:p>
    <w:p w:rsidR="00B1488D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Мраковский  сельсовет </w:t>
      </w:r>
    </w:p>
    <w:p w:rsidR="000F0CC7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муниципального района  </w:t>
      </w:r>
    </w:p>
    <w:p w:rsidR="00B1488D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Гафурийский район </w:t>
      </w:r>
    </w:p>
    <w:p w:rsidR="000F0CC7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AB0167">
        <w:rPr>
          <w:sz w:val="28"/>
          <w:szCs w:val="28"/>
        </w:rPr>
        <w:t xml:space="preserve">Республики Башкортостан      </w:t>
      </w:r>
      <w:r w:rsidR="00B1488D" w:rsidRPr="00AB0167">
        <w:rPr>
          <w:sz w:val="28"/>
          <w:szCs w:val="28"/>
        </w:rPr>
        <w:t xml:space="preserve">                                  </w:t>
      </w:r>
      <w:r w:rsidRPr="00AB0167">
        <w:rPr>
          <w:sz w:val="28"/>
          <w:szCs w:val="28"/>
        </w:rPr>
        <w:t xml:space="preserve">                   С.С. </w:t>
      </w:r>
      <w:proofErr w:type="spellStart"/>
      <w:r w:rsidRPr="00AB0167">
        <w:rPr>
          <w:sz w:val="28"/>
          <w:szCs w:val="28"/>
        </w:rPr>
        <w:t>Ярмухаметов</w:t>
      </w:r>
      <w:proofErr w:type="spellEnd"/>
      <w:r w:rsidRPr="00AB0167">
        <w:rPr>
          <w:sz w:val="28"/>
          <w:szCs w:val="28"/>
        </w:rPr>
        <w:t xml:space="preserve">                                                     </w:t>
      </w:r>
    </w:p>
    <w:p w:rsidR="000F0CC7" w:rsidRPr="00AB0167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</w:p>
    <w:p w:rsidR="007137B1" w:rsidRPr="00AB0167" w:rsidRDefault="007137B1" w:rsidP="00C84EA4">
      <w:pPr>
        <w:ind w:left="5670"/>
        <w:jc w:val="right"/>
        <w:rPr>
          <w:color w:val="000000"/>
        </w:rPr>
      </w:pPr>
    </w:p>
    <w:p w:rsidR="007137B1" w:rsidRPr="00AB0167" w:rsidRDefault="007137B1" w:rsidP="00C84EA4">
      <w:pPr>
        <w:ind w:left="5670"/>
        <w:jc w:val="right"/>
        <w:rPr>
          <w:color w:val="000000"/>
        </w:rPr>
      </w:pPr>
    </w:p>
    <w:p w:rsidR="007137B1" w:rsidRPr="00AB0167" w:rsidRDefault="007137B1" w:rsidP="00C84EA4">
      <w:pPr>
        <w:ind w:left="5670"/>
        <w:jc w:val="right"/>
        <w:rPr>
          <w:color w:val="00000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AB0167" w:rsidRDefault="00AB0167" w:rsidP="00C84EA4">
      <w:pPr>
        <w:ind w:left="5670"/>
        <w:jc w:val="right"/>
        <w:rPr>
          <w:color w:val="000000"/>
          <w:sz w:val="20"/>
          <w:szCs w:val="20"/>
        </w:rPr>
      </w:pPr>
    </w:p>
    <w:p w:rsidR="00AB0167" w:rsidRDefault="00AB0167" w:rsidP="00C84EA4">
      <w:pPr>
        <w:ind w:left="5670"/>
        <w:jc w:val="right"/>
        <w:rPr>
          <w:color w:val="000000"/>
          <w:sz w:val="20"/>
          <w:szCs w:val="20"/>
        </w:rPr>
      </w:pPr>
    </w:p>
    <w:p w:rsidR="00AB0167" w:rsidRDefault="00AB0167" w:rsidP="00C84EA4">
      <w:pPr>
        <w:ind w:left="5670"/>
        <w:jc w:val="right"/>
        <w:rPr>
          <w:color w:val="000000"/>
          <w:sz w:val="20"/>
          <w:szCs w:val="20"/>
        </w:rPr>
      </w:pPr>
    </w:p>
    <w:p w:rsidR="00AB0167" w:rsidRDefault="00AB0167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AB0167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B0167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B0167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AB0167" w:rsidRPr="006775FE" w:rsidRDefault="00AB0167" w:rsidP="00AB01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от «</w:t>
      </w:r>
      <w:r w:rsidR="007B1C1C">
        <w:rPr>
          <w:rFonts w:ascii="Times New Roman" w:hAnsi="Times New Roman" w:cs="Times New Roman"/>
          <w:sz w:val="28"/>
          <w:szCs w:val="28"/>
        </w:rPr>
        <w:t>17</w:t>
      </w:r>
      <w:r w:rsidRPr="006775FE">
        <w:rPr>
          <w:rFonts w:ascii="Times New Roman" w:hAnsi="Times New Roman" w:cs="Times New Roman"/>
          <w:sz w:val="28"/>
          <w:szCs w:val="28"/>
        </w:rPr>
        <w:t>»</w:t>
      </w:r>
      <w:r w:rsidR="007B1C1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775FE">
        <w:rPr>
          <w:rFonts w:ascii="Times New Roman" w:hAnsi="Times New Roman" w:cs="Times New Roman"/>
          <w:sz w:val="28"/>
          <w:szCs w:val="28"/>
        </w:rPr>
        <w:t xml:space="preserve"> 20</w:t>
      </w:r>
      <w:r w:rsidR="007B1C1C">
        <w:rPr>
          <w:rFonts w:ascii="Times New Roman" w:hAnsi="Times New Roman" w:cs="Times New Roman"/>
          <w:sz w:val="28"/>
          <w:szCs w:val="28"/>
        </w:rPr>
        <w:t xml:space="preserve">15 </w:t>
      </w:r>
      <w:r w:rsidRPr="006775FE">
        <w:rPr>
          <w:rFonts w:ascii="Times New Roman" w:hAnsi="Times New Roman" w:cs="Times New Roman"/>
          <w:sz w:val="28"/>
          <w:szCs w:val="28"/>
        </w:rPr>
        <w:t xml:space="preserve"> г. N </w:t>
      </w:r>
      <w:r w:rsidR="007B1C1C">
        <w:rPr>
          <w:rFonts w:ascii="Times New Roman" w:hAnsi="Times New Roman" w:cs="Times New Roman"/>
          <w:sz w:val="28"/>
          <w:szCs w:val="28"/>
        </w:rPr>
        <w:t>6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167" w:rsidRPr="006775FE" w:rsidRDefault="00AB0167" w:rsidP="00AB01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ПОРЯДОК</w:t>
      </w:r>
    </w:p>
    <w:p w:rsidR="00AB0167" w:rsidRPr="006775FE" w:rsidRDefault="00AB0167" w:rsidP="00AB01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</w:p>
    <w:p w:rsidR="00AB0167" w:rsidRPr="006775FE" w:rsidRDefault="00AB0167" w:rsidP="00AB01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ПОЛУЧАТЕЛЕЙ СРЕДСТВ БЮДЖЕТА МНИЦИПАЛЬНОГО РАЙОНА ГАФУРИЙСКИЙ РАЙОН РЕСПУБЛИКИ БАШКОРТОСТАН </w:t>
      </w:r>
    </w:p>
    <w:p w:rsidR="00AB0167" w:rsidRPr="006775FE" w:rsidRDefault="00AB0167" w:rsidP="00AB01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И АДМИНИСТРАТОРОВ ИСТОЧНИКОВ ФИНАНСИРОВАНИЯ</w:t>
      </w:r>
    </w:p>
    <w:p w:rsidR="00AB0167" w:rsidRPr="006775FE" w:rsidRDefault="00AB0167" w:rsidP="00AB01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 w:rsidRPr="006775FE">
        <w:rPr>
          <w:rFonts w:ascii="Times New Roman" w:hAnsi="Times New Roman" w:cs="Times New Roman"/>
          <w:sz w:val="28"/>
          <w:szCs w:val="28"/>
        </w:rPr>
        <w:t>ДЕФИЦИТА БЮДЖЕТА РЕСПУБЛИКИ БАШКОРТОСТАН</w:t>
      </w:r>
    </w:p>
    <w:p w:rsidR="00AB0167" w:rsidRPr="006775FE" w:rsidRDefault="00AB0167" w:rsidP="00AB01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</w:t>
      </w:r>
      <w:hyperlink r:id="rId9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статей 219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219.2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Закона Республики Башкортостан «О бюджетном процессе в Республике Башкортостан», решения Совета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 w:rsidRPr="00AB016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« Об утверждении положения о бюджетном процессе в </w:t>
      </w:r>
      <w:r w:rsidR="007B1C1C" w:rsidRPr="007B1C1C">
        <w:rPr>
          <w:rFonts w:ascii="Times New Roman" w:hAnsi="Times New Roman" w:cs="Times New Roman"/>
          <w:sz w:val="28"/>
          <w:szCs w:val="28"/>
        </w:rPr>
        <w:t>сельско</w:t>
      </w:r>
      <w:r w:rsidR="007B1C1C">
        <w:rPr>
          <w:rFonts w:ascii="Times New Roman" w:hAnsi="Times New Roman" w:cs="Times New Roman"/>
          <w:sz w:val="28"/>
          <w:szCs w:val="28"/>
        </w:rPr>
        <w:t>м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B1C1C">
        <w:rPr>
          <w:rFonts w:ascii="Times New Roman" w:hAnsi="Times New Roman" w:cs="Times New Roman"/>
          <w:sz w:val="28"/>
          <w:szCs w:val="28"/>
        </w:rPr>
        <w:t>и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 w:rsidRPr="00AB016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и устанавливает порядок санкционирования оплаты денежных обязательств получателей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получатели средств) и администраторов источников финансирования дефицита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администраторы источников финансирования дефицита бюджета), лицевые счета которых открыты в Финансовом управлении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2. Для оплаты денежных обязательств получатели средств, администраторы источников финансирования дефицита бюджета представляют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5FE">
        <w:rPr>
          <w:rFonts w:ascii="Times New Roman" w:hAnsi="Times New Roman" w:cs="Times New Roman"/>
          <w:sz w:val="28"/>
          <w:szCs w:val="28"/>
        </w:rPr>
        <w:t xml:space="preserve">е санкционирование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 xml:space="preserve">оплаты денежных обязательств получателей средств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санкционирование) Заявку на кассовый расход (далее - 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75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Заявка представляется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с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применением электронной подписи (далее -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6775FE">
        <w:rPr>
          <w:rFonts w:ascii="Times New Roman" w:hAnsi="Times New Roman" w:cs="Times New Roman"/>
          <w:sz w:val="28"/>
          <w:szCs w:val="28"/>
        </w:rPr>
        <w:t>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организации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(далее - на бумажном носителе).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Заявка подписывается руководителем и главным бухгалтером (иными </w:t>
      </w:r>
      <w:r w:rsidRPr="006775FE">
        <w:rPr>
          <w:rFonts w:ascii="Times New Roman" w:hAnsi="Times New Roman" w:cs="Times New Roman"/>
          <w:sz w:val="28"/>
          <w:szCs w:val="28"/>
        </w:rPr>
        <w:lastRenderedPageBreak/>
        <w:t>уполномоченными руководителем лицами) получателя средств бюджета (администратора источников финансирования дефицита бюджета).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 xml:space="preserve">Уполномоченные работники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санкционирование не позднее трех рабочих дней, со дня представления получателем средств (администратором источников финансирования дефицита бюджета) Заявки, проверяют Заявку на соответствие установленной форме, наличие в ней реквизитов и показателей, предусмотренных </w:t>
      </w:r>
      <w:hyperlink w:anchor="Par66" w:history="1">
        <w:r w:rsidRPr="00EC0595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Порядка, наличие документов, предусмотренных </w:t>
      </w:r>
      <w:hyperlink w:anchor="Par97" w:history="1">
        <w:r w:rsidRPr="00EC0595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EC059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0" w:history="1">
        <w:r w:rsidRPr="00EC059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 и соответствующим требованиям, установленным </w:t>
      </w:r>
      <w:hyperlink w:anchor="Par123" w:history="1">
        <w:r w:rsidRPr="00EC0595">
          <w:rPr>
            <w:rFonts w:ascii="Times New Roman" w:hAnsi="Times New Roman" w:cs="Times New Roman"/>
            <w:sz w:val="28"/>
            <w:szCs w:val="28"/>
          </w:rPr>
          <w:t>пунктами 10</w:t>
        </w:r>
      </w:hyperlink>
      <w:r w:rsidRPr="00EC059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4" w:history="1">
        <w:r w:rsidRPr="00EC0595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4. Уполномоченные работники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6775FE">
        <w:rPr>
          <w:rFonts w:ascii="Times New Roman" w:hAnsi="Times New Roman" w:cs="Times New Roman"/>
          <w:sz w:val="28"/>
          <w:szCs w:val="28"/>
        </w:rPr>
        <w:t xml:space="preserve">санкционирование не позднее срока, установленного </w:t>
      </w:r>
      <w:hyperlink w:anchor="Par60" w:history="1">
        <w:r w:rsidRPr="00EC059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Порядка, проверяют Заявку на соответствие установленной форме, соответствие подписей имеющимся образцам, представленным получателем средств (администратором источников финансирования дефицита бюджета) в порядке, установленном для открытия соответствующего лицевого счета.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6775FE">
        <w:rPr>
          <w:rFonts w:ascii="Times New Roman" w:hAnsi="Times New Roman" w:cs="Times New Roman"/>
          <w:sz w:val="28"/>
          <w:szCs w:val="28"/>
        </w:rPr>
        <w:t>5. Заявка проверяется на наличие в ней следующих реквизитов и показателей: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proofErr w:type="gramStart"/>
      <w:r w:rsidRPr="006775FE">
        <w:rPr>
          <w:rFonts w:ascii="Times New Roman" w:hAnsi="Times New Roman" w:cs="Times New Roman"/>
          <w:sz w:val="28"/>
          <w:szCs w:val="28"/>
        </w:rPr>
        <w:t>1) кода участника бюджетного процесса по Сводному реестру главных распорядителей, распорядителей и получателей средств бюджета</w:t>
      </w:r>
      <w:r w:rsidRPr="00EC0595">
        <w:rPr>
          <w:rFonts w:ascii="Times New Roman" w:hAnsi="Times New Roman" w:cs="Times New Roman"/>
          <w:sz w:val="28"/>
          <w:szCs w:val="28"/>
        </w:rPr>
        <w:t xml:space="preserve">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, главных администраторов и администраторов доходов бюджета, главных администраторов и администраторов источников финансирования дефицита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(далее - Сводный реестр) и номера соответствующего лицевого счета, открытого получателю средств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 бюджета или администратору источника финансирования дефицита бюджета;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2) кодов классификации расходов бюджетов (</w:t>
      </w:r>
      <w:hyperlink r:id="rId11" w:history="1">
        <w:r w:rsidRPr="00EC059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дефицитов бюджетов), по которым необходимо произвести кассовый расход (кассовую выплату), </w:t>
      </w:r>
      <w:r>
        <w:rPr>
          <w:rFonts w:ascii="Times New Roman" w:hAnsi="Times New Roman" w:cs="Times New Roman"/>
          <w:sz w:val="28"/>
          <w:szCs w:val="28"/>
        </w:rPr>
        <w:t xml:space="preserve"> и кода объекта капитального строительства (объекта недвижимости, мероприятия (укрупненного инвестиционного проекта)), включенного в республиканскую инвестиционную программу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АИП) или в территориальный заказ по содержанию, ремонту, капитальному ремонту, строительству и реконструкции автомобильных дорог общего регионального и межмуниципального значения и автомобильных дорог общего пользования  местного значения (далее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Терзаказ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 наличии), 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также текстового назначения платежа;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5FE">
        <w:rPr>
          <w:rFonts w:ascii="Times New Roman" w:hAnsi="Times New Roman" w:cs="Times New Roman"/>
          <w:sz w:val="28"/>
          <w:szCs w:val="28"/>
        </w:rPr>
        <w:t>3) суммы кассового расхода (кассовой выплаты) и цифрового кода валюты в соответствии с Общероссийским классификатором валют, в которой он должен быть произведен;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6"/>
      <w:bookmarkEnd w:id="3"/>
      <w:r w:rsidRPr="006775FE">
        <w:rPr>
          <w:rFonts w:ascii="Times New Roman" w:hAnsi="Times New Roman" w:cs="Times New Roman"/>
          <w:sz w:val="28"/>
          <w:szCs w:val="28"/>
        </w:rPr>
        <w:t>4) 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5) суммы налога на добавленную стоимость (при наличии);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6) вида средств;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исключен;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75FE">
        <w:rPr>
          <w:rFonts w:ascii="Times New Roman" w:hAnsi="Times New Roman" w:cs="Times New Roman"/>
          <w:sz w:val="28"/>
          <w:szCs w:val="28"/>
        </w:rPr>
        <w:t xml:space="preserve">) наименования, банковских реквизитов, идентификационного номера </w:t>
      </w:r>
      <w:r w:rsidRPr="006775FE">
        <w:rPr>
          <w:rFonts w:ascii="Times New Roman" w:hAnsi="Times New Roman" w:cs="Times New Roman"/>
          <w:sz w:val="28"/>
          <w:szCs w:val="28"/>
        </w:rPr>
        <w:lastRenderedPageBreak/>
        <w:t>налогоплательщика (ИНН) и кода причины постановки на учет (КПП) получателя денежных средств по Заявке;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775FE">
        <w:rPr>
          <w:rFonts w:ascii="Times New Roman" w:hAnsi="Times New Roman" w:cs="Times New Roman"/>
          <w:sz w:val="28"/>
          <w:szCs w:val="28"/>
        </w:rPr>
        <w:t xml:space="preserve">) номера учтенного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бюджетного обязательства получателя средств (при его наличии);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номера и серии чека (при наличном способе оплаты денежного обязательства);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срока действия чека (при наличном способе оплаты денежного обязательства);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фамилии, имени и отчества получателя средств по чеку (при наличном способе оплаты денежного обязательства);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775FE">
        <w:rPr>
          <w:rFonts w:ascii="Times New Roman" w:hAnsi="Times New Roman" w:cs="Times New Roman"/>
          <w:sz w:val="28"/>
          <w:szCs w:val="28"/>
        </w:rPr>
        <w:t>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775FE">
        <w:rPr>
          <w:rFonts w:ascii="Times New Roman" w:hAnsi="Times New Roman" w:cs="Times New Roman"/>
          <w:sz w:val="28"/>
          <w:szCs w:val="28"/>
        </w:rPr>
        <w:t>) реквизитов (номер, дата) и предмета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 контракта, соглашения</w:t>
      </w:r>
      <w:r w:rsidRPr="006775FE">
        <w:rPr>
          <w:rFonts w:ascii="Times New Roman" w:hAnsi="Times New Roman" w:cs="Times New Roman"/>
          <w:sz w:val="28"/>
          <w:szCs w:val="28"/>
        </w:rPr>
        <w:t xml:space="preserve">) или </w:t>
      </w:r>
      <w:r>
        <w:rPr>
          <w:rFonts w:ascii="Times New Roman" w:hAnsi="Times New Roman" w:cs="Times New Roman"/>
          <w:sz w:val="28"/>
          <w:szCs w:val="28"/>
        </w:rPr>
        <w:t>нормативного правого акта о предоставлении субсидий, являющихся основанием для принятия получателем средств бюджетного обязательства: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 контракта)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 договора аренды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 муниципальному бюджетному или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автономному иному юридическому лицу, или индивидуальному предпринимателю, или физическому лицу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производитлю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6775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6775FE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>(далее – субсидия юридическому лицу), заключенного в соответствии с бюджетным законодательством Российской Федерации (далее соглашение о предоставлении субсидии юридическому лицу);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правого акта, предусматривающего предоставление субсидии   юридическому лицу, если порядком (правилами)   предоставления указанной субсидии не предусмотрено заключение соглашения (далее – нормативный правовой акт о предоставлении субсидии   юридическому лицу);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16) реквизитов (тип, номер, дата) документа,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(услуг) и (или) счет, и (или) счет-фактура), номера и даты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законодательством (далее - документы, подтверждающие возни</w:t>
      </w:r>
      <w:r>
        <w:rPr>
          <w:rFonts w:ascii="Times New Roman" w:hAnsi="Times New Roman" w:cs="Times New Roman"/>
          <w:sz w:val="28"/>
          <w:szCs w:val="28"/>
        </w:rPr>
        <w:t>кновение денежных обязательств);</w:t>
      </w:r>
      <w:proofErr w:type="gramEnd"/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75FE">
        <w:rPr>
          <w:rFonts w:ascii="Times New Roman" w:hAnsi="Times New Roman" w:cs="Times New Roman"/>
          <w:sz w:val="28"/>
          <w:szCs w:val="28"/>
        </w:rPr>
        <w:t xml:space="preserve">) уникального номера реестровой записи, присвоенного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контракту на поставку товаров, выполнение работ, оказание услуг в реестре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775FE">
        <w:rPr>
          <w:rFonts w:ascii="Times New Roman" w:hAnsi="Times New Roman" w:cs="Times New Roman"/>
          <w:sz w:val="28"/>
          <w:szCs w:val="28"/>
        </w:rPr>
        <w:t xml:space="preserve"> контрактов, заключенных от имени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по итогам размещения заказов (далее - реестр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775FE">
        <w:rPr>
          <w:rFonts w:ascii="Times New Roman" w:hAnsi="Times New Roman" w:cs="Times New Roman"/>
          <w:sz w:val="28"/>
          <w:szCs w:val="28"/>
        </w:rPr>
        <w:t>контрактов).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исключен.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6.Требования 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и 16 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775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не </w:t>
      </w:r>
      <w:r w:rsidRPr="006775FE">
        <w:rPr>
          <w:rFonts w:ascii="Times New Roman" w:hAnsi="Times New Roman" w:cs="Times New Roman"/>
          <w:sz w:val="28"/>
          <w:szCs w:val="28"/>
        </w:rPr>
        <w:lastRenderedPageBreak/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6775FE">
        <w:rPr>
          <w:rFonts w:ascii="Times New Roman" w:hAnsi="Times New Roman" w:cs="Times New Roman"/>
          <w:sz w:val="28"/>
          <w:szCs w:val="28"/>
        </w:rPr>
        <w:t>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 оплате по договору на оказание услуг, выполнение работ, заключенному получателем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>
        <w:rPr>
          <w:rFonts w:ascii="Times New Roman" w:hAnsi="Times New Roman" w:cs="Times New Roman"/>
          <w:sz w:val="28"/>
          <w:szCs w:val="28"/>
        </w:rPr>
        <w:t>изическим лицом, не являющимся индивидуальным предпринимателем;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2"/>
      <w:bookmarkEnd w:id="4"/>
      <w:proofErr w:type="gramStart"/>
      <w:r>
        <w:rPr>
          <w:rFonts w:ascii="Times New Roman" w:hAnsi="Times New Roman" w:cs="Times New Roman"/>
          <w:sz w:val="28"/>
          <w:szCs w:val="28"/>
        </w:rPr>
        <w:t>заявки при перечислении средств получателям средств, осуществляющим в соответствии с бюджетным законодательством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операции со средствами бюджета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(в том числе в иностранной валюте) на счетах, открытым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учереждении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кредитной организации, получателям средств, находящихся за пределами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получающим 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главного распорядителя (распорядителя) средств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75FE">
        <w:rPr>
          <w:rFonts w:ascii="Times New Roman" w:hAnsi="Times New Roman" w:cs="Times New Roman"/>
          <w:sz w:val="28"/>
          <w:szCs w:val="28"/>
        </w:rPr>
        <w:t>аявки на получение наличных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6775FE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775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Заявки при оплате товаров, выполнении работ, оказании услуг,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заключение договоров (муниципальных контрактов) законодательством Российской Федерации не предусмотрено.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6775FE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6775FE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775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Заявки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авансовых платежей в соответствии с условиями договора (муниципального контракта); 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оплате по договору аренды;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соответствии с соглашениями, предусмотренными настоящим Порядком; 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соответствии с нормативным правовым актом о предоставлении субсидий юридическому лицу.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В одной Заявке может содержаться несколько сумм кассовых расходов (кассовых выплат) по разным кодам классификации расходов бюджетов (</w:t>
      </w:r>
      <w:hyperlink r:id="rId12" w:history="1">
        <w:r w:rsidRPr="00293E2C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дефицитов бюджетов)</w:t>
      </w:r>
      <w:r>
        <w:rPr>
          <w:rFonts w:ascii="Times New Roman" w:hAnsi="Times New Roman" w:cs="Times New Roman"/>
          <w:sz w:val="28"/>
          <w:szCs w:val="28"/>
        </w:rPr>
        <w:t xml:space="preserve"> по денежным обязательствам в рамках одного бюджетного обязательства получателя средств (администратор источников финансирования дефицита бюджета)</w:t>
      </w:r>
      <w:r w:rsidRPr="006775FE">
        <w:rPr>
          <w:rFonts w:ascii="Times New Roman" w:hAnsi="Times New Roman" w:cs="Times New Roman"/>
          <w:sz w:val="28"/>
          <w:szCs w:val="28"/>
        </w:rPr>
        <w:t>.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5FE">
        <w:rPr>
          <w:rFonts w:ascii="Times New Roman" w:hAnsi="Times New Roman" w:cs="Times New Roman"/>
          <w:sz w:val="28"/>
          <w:szCs w:val="28"/>
        </w:rPr>
        <w:t xml:space="preserve">при проверке Заявки при перечислении средств получателям средств, осуществляющим в соответствии с бюджетным законодательством операции со средствами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(в том числе в иностранной валюте) на счетах, открытых им в учреждении Центрального банка Российской Федерации или кредитной организации, получателям средств, находящимся за пределами Республики Башкортостан и </w:t>
      </w:r>
      <w:r w:rsidRPr="006775FE">
        <w:rPr>
          <w:rFonts w:ascii="Times New Roman" w:hAnsi="Times New Roman" w:cs="Times New Roman"/>
          <w:sz w:val="28"/>
          <w:szCs w:val="28"/>
        </w:rPr>
        <w:lastRenderedPageBreak/>
        <w:t xml:space="preserve">получающим средства бюджета </w:t>
      </w:r>
      <w:r w:rsidR="007B1C1C" w:rsidRPr="007B1C1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C1C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1C1C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от главного распорядителя (распорядителя) средств бюджета </w:t>
      </w:r>
      <w:r w:rsidR="007B52D8" w:rsidRPr="007B1C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52D8" w:rsidRPr="007B1C1C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52D8" w:rsidRPr="007B1C1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(далее - иной получатель).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7. Для подтверждения возникновения денежного обязательства получатель сре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едставляет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санкционирование вместе с Заявкой указанные в ней в соответствии с </w:t>
      </w:r>
      <w:hyperlink w:anchor="Par82" w:history="1">
        <w:r w:rsidRPr="00293E2C">
          <w:rPr>
            <w:rFonts w:ascii="Times New Roman" w:hAnsi="Times New Roman" w:cs="Times New Roman"/>
            <w:sz w:val="28"/>
            <w:szCs w:val="28"/>
          </w:rPr>
          <w:t>подпунктом 1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293E2C">
          <w:rPr>
            <w:rFonts w:ascii="Times New Roman" w:hAnsi="Times New Roman" w:cs="Times New Roman"/>
            <w:sz w:val="28"/>
            <w:szCs w:val="28"/>
          </w:rPr>
          <w:t xml:space="preserve"> пункта 5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 соответствующи</w:t>
      </w:r>
      <w:r>
        <w:rPr>
          <w:rFonts w:ascii="Times New Roman" w:hAnsi="Times New Roman" w:cs="Times New Roman"/>
          <w:sz w:val="28"/>
          <w:szCs w:val="28"/>
        </w:rPr>
        <w:t xml:space="preserve">е документы, </w:t>
      </w:r>
      <w:r w:rsidRPr="006775FE">
        <w:rPr>
          <w:rFonts w:ascii="Times New Roman" w:hAnsi="Times New Roman" w:cs="Times New Roman"/>
          <w:sz w:val="28"/>
          <w:szCs w:val="28"/>
        </w:rPr>
        <w:t>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возникновение денежного обязательства согласно требованиям, установленным </w:t>
      </w:r>
      <w:hyperlink w:anchor="Par110" w:history="1">
        <w:r w:rsidRPr="00293E2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 xml:space="preserve">Требования, установленные </w:t>
      </w:r>
      <w:hyperlink w:anchor="Par97" w:history="1">
        <w:r w:rsidRPr="00293E2C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 на санкционирование оплаты денежных обязательств, связанных: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7"/>
      <w:bookmarkEnd w:id="5"/>
      <w:r w:rsidRPr="006775FE">
        <w:rPr>
          <w:rFonts w:ascii="Times New Roman" w:hAnsi="Times New Roman" w:cs="Times New Roman"/>
          <w:sz w:val="28"/>
          <w:szCs w:val="28"/>
        </w:rPr>
        <w:t>с социальными выплатами населению;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с предоставлением бюджетных инвестиций юридическ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 по договору в соответствии со статьей 80 Бюджетного Кодекса Российской Федерации</w:t>
      </w:r>
      <w:r w:rsidRPr="006775FE">
        <w:rPr>
          <w:rFonts w:ascii="Times New Roman" w:hAnsi="Times New Roman" w:cs="Times New Roman"/>
          <w:sz w:val="28"/>
          <w:szCs w:val="28"/>
        </w:rPr>
        <w:t>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с 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с предоставлением межбюджетных трансфертов;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с предоставлением платежей, взносов, безвозмездных перечислений субъектам международного права;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с обслуживанием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775FE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с исполнением судебных актов по искам к </w:t>
      </w:r>
      <w:r w:rsidR="007B52D8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proofErr w:type="spellStart"/>
      <w:r w:rsidR="007B52D8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52D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 w:rsidR="007B52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52D8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7B52D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6775FE">
        <w:rPr>
          <w:rFonts w:ascii="Times New Roman" w:hAnsi="Times New Roman" w:cs="Times New Roman"/>
          <w:sz w:val="28"/>
          <w:szCs w:val="28"/>
        </w:rPr>
        <w:t xml:space="preserve"> либо должностных лиц этих органов.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9. Получатель сре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едставляет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санкционирование при наличии электронного документооборота с применением электронной подписи электронную копию, созданную посредством сканирования, подтвержденную электронной подписью уполномоченного лица получателя средств, соответствующего документа</w:t>
      </w:r>
      <w:r>
        <w:rPr>
          <w:rFonts w:ascii="Times New Roman" w:hAnsi="Times New Roman" w:cs="Times New Roman"/>
          <w:sz w:val="28"/>
          <w:szCs w:val="28"/>
        </w:rPr>
        <w:t>, подтверждающего возникновение денежного обязательства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(далее - электронная копия документа).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организации электронного документооборота с применением электронной подписи получатель сре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едставляет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5FE">
        <w:rPr>
          <w:rFonts w:ascii="Times New Roman" w:hAnsi="Times New Roman" w:cs="Times New Roman"/>
          <w:sz w:val="28"/>
          <w:szCs w:val="28"/>
        </w:rPr>
        <w:t>е санкционирование документ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подтверждающего возникновение денежного обязательства </w:t>
      </w:r>
      <w:r w:rsidRPr="006775FE">
        <w:rPr>
          <w:rFonts w:ascii="Times New Roman" w:hAnsi="Times New Roman" w:cs="Times New Roman"/>
          <w:sz w:val="28"/>
          <w:szCs w:val="28"/>
        </w:rPr>
        <w:t>на бумажном носителе, а также его копию, заверенную уполномоченным лицом получателя средств.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0"/>
      <w:bookmarkEnd w:id="6"/>
      <w:r w:rsidRPr="006775FE">
        <w:rPr>
          <w:rFonts w:ascii="Times New Roman" w:hAnsi="Times New Roman" w:cs="Times New Roman"/>
          <w:sz w:val="28"/>
          <w:szCs w:val="28"/>
        </w:rPr>
        <w:t>Прилагаемый к Заявке документ</w:t>
      </w:r>
      <w:r>
        <w:rPr>
          <w:rFonts w:ascii="Times New Roman" w:hAnsi="Times New Roman" w:cs="Times New Roman"/>
          <w:sz w:val="28"/>
          <w:szCs w:val="28"/>
        </w:rPr>
        <w:t>, подтверждающего возникновение денежного обязательства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на бумажном носителе после сверки его с заверенной копией подлежит возврату получателю средств, заверенные копии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подтверждающего возникновение денежного обязательства</w:t>
      </w:r>
      <w:r w:rsidRPr="006775FE">
        <w:rPr>
          <w:rFonts w:ascii="Times New Roman" w:hAnsi="Times New Roman" w:cs="Times New Roman"/>
          <w:sz w:val="28"/>
          <w:szCs w:val="28"/>
        </w:rPr>
        <w:t xml:space="preserve"> остаются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75FE">
        <w:rPr>
          <w:rFonts w:ascii="Times New Roman" w:hAnsi="Times New Roman" w:cs="Times New Roman"/>
          <w:sz w:val="28"/>
          <w:szCs w:val="28"/>
        </w:rPr>
        <w:t xml:space="preserve">е санкционирование, и подлежат хранению в соответствии с правилами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775FE">
        <w:rPr>
          <w:rFonts w:ascii="Times New Roman" w:hAnsi="Times New Roman" w:cs="Times New Roman"/>
          <w:sz w:val="28"/>
          <w:szCs w:val="28"/>
        </w:rPr>
        <w:t>архивного дела.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5FE">
        <w:rPr>
          <w:rFonts w:ascii="Times New Roman" w:hAnsi="Times New Roman" w:cs="Times New Roman"/>
          <w:sz w:val="28"/>
          <w:szCs w:val="28"/>
        </w:rPr>
        <w:t xml:space="preserve">При наличии ранее созданной в соответствии с условиями настоящего пункта электронной копии </w:t>
      </w:r>
      <w:r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6775FE">
        <w:rPr>
          <w:rFonts w:ascii="Times New Roman" w:hAnsi="Times New Roman" w:cs="Times New Roman"/>
          <w:sz w:val="28"/>
          <w:szCs w:val="28"/>
        </w:rPr>
        <w:t xml:space="preserve">подтверждение возникновения денежного обязательства, вытекающего из такого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Pr="006775F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имеющейся электронной копии соответствующего документа.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подлежат хранению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в соответствии с правилами организации государственного архивного дела.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10.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1) коды классификации расходов бюджетов,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классификации операций сектора государственного управления (далее - КОСГУ),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указанного в Заявке авансового платежа предельному размеру авансового платежа, установленному законодательством, в случае представления Заявки для оплаты денежных обязательств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775FE">
        <w:rPr>
          <w:rFonts w:ascii="Times New Roman" w:hAnsi="Times New Roman" w:cs="Times New Roman"/>
          <w:sz w:val="28"/>
          <w:szCs w:val="28"/>
        </w:rPr>
        <w:t xml:space="preserve"> контрактам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3"/>
      <w:bookmarkEnd w:id="7"/>
      <w:r w:rsidRPr="006775FE">
        <w:rPr>
          <w:rFonts w:ascii="Times New Roman" w:hAnsi="Times New Roman" w:cs="Times New Roman"/>
          <w:sz w:val="28"/>
          <w:szCs w:val="28"/>
        </w:rPr>
        <w:t xml:space="preserve">4) соответствие содержания операции, исходя из электронной копии документа, коду КОСГУ и содержанию текста назначения платежа,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 в Заявке;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сумм в Заявке остатков соответствующих лимитов бюджетных обязательств и предельных объемов финансирования, учтенных на лицевом счете получателя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соответствие наименования, ИНН, КПП, банковских реквизитов получателя денежных средств, указанных в Заявке, ИНН, КПП, банковским реквизитам получателей денежных средств, указанным  в документе, подтверждающего возникновение денежного обязательства (при наличии);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дата, на которую сформирована Заявка, должна быть не ранее трех рабочих дней от даты ее предоставления.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11. При санкционировании оплаты денежного обязательства, возникающего по </w:t>
      </w:r>
      <w:r>
        <w:rPr>
          <w:rFonts w:ascii="Times New Roman" w:hAnsi="Times New Roman" w:cs="Times New Roman"/>
          <w:sz w:val="28"/>
          <w:szCs w:val="28"/>
        </w:rPr>
        <w:t>документу</w:t>
      </w:r>
      <w:r w:rsidRPr="006775FE">
        <w:rPr>
          <w:rFonts w:ascii="Times New Roman" w:hAnsi="Times New Roman" w:cs="Times New Roman"/>
          <w:sz w:val="28"/>
          <w:szCs w:val="28"/>
        </w:rPr>
        <w:t xml:space="preserve">, указанному </w:t>
      </w:r>
      <w:r>
        <w:rPr>
          <w:rFonts w:ascii="Times New Roman" w:hAnsi="Times New Roman" w:cs="Times New Roman"/>
          <w:sz w:val="28"/>
          <w:szCs w:val="28"/>
        </w:rPr>
        <w:t xml:space="preserve">в подпункте 15 пункта 5 настоящего Порядка (далее – документ-основание), </w:t>
      </w:r>
      <w:r w:rsidRPr="006775FE">
        <w:rPr>
          <w:rFonts w:ascii="Times New Roman" w:hAnsi="Times New Roman" w:cs="Times New Roman"/>
          <w:sz w:val="28"/>
          <w:szCs w:val="28"/>
        </w:rPr>
        <w:t xml:space="preserve">согласно указанному в Заявке номеру ранее учтенного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бюджетного обязательства получателя средств (далее - бюджетное обязательство), осуществляется проверка соответствия информации, указанной в Заявке, реквизитам и показателям бюджетного обязательства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>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1) идентичность кода участника бюджетного процесса по Сводному реестру по бюджетному обязательству и платежу;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lastRenderedPageBreak/>
        <w:t>2) идентичность кода (кодов) классификации расходов по бюджетному обязательству и платежу;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3) идентичность предмета бюджетного обязательства и содержания текста назначения платежа;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4"/>
      <w:bookmarkEnd w:id="8"/>
      <w:r w:rsidRPr="006775FE">
        <w:rPr>
          <w:rFonts w:ascii="Times New Roman" w:hAnsi="Times New Roman" w:cs="Times New Roman"/>
          <w:sz w:val="28"/>
          <w:szCs w:val="28"/>
        </w:rPr>
        <w:t>4) идентичность кода валюты, в которой принято бюджетное обязательство, и кода валюты в которой должен быть осуществлен платеж;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суммы кассового расхода над суммой неисполненного бюджетного обязательства;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6) соответствие кода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и кода объекта РАИП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775FE">
        <w:rPr>
          <w:rFonts w:ascii="Times New Roman" w:hAnsi="Times New Roman" w:cs="Times New Roman"/>
          <w:sz w:val="28"/>
          <w:szCs w:val="28"/>
        </w:rPr>
        <w:t>бюджетно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и платеж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75FE">
        <w:rPr>
          <w:rFonts w:ascii="Times New Roman" w:hAnsi="Times New Roman" w:cs="Times New Roman"/>
          <w:sz w:val="28"/>
          <w:szCs w:val="28"/>
        </w:rPr>
        <w:t>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7)идентичность наименования, ИНН, КПП получателя денежных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указанных в Заявке, по бюджетному обязательству и платежу;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75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размера авансового платежа по бюджетному обязательству и платежу;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775FE">
        <w:rPr>
          <w:rFonts w:ascii="Times New Roman" w:hAnsi="Times New Roman" w:cs="Times New Roman"/>
          <w:sz w:val="28"/>
          <w:szCs w:val="28"/>
        </w:rPr>
        <w:t xml:space="preserve">) наличие в показателях бюджетного обязательства ссылки на уникальный номер реестровой записи, присвоенный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6775FE">
        <w:rPr>
          <w:rFonts w:ascii="Times New Roman" w:hAnsi="Times New Roman" w:cs="Times New Roman"/>
          <w:sz w:val="28"/>
          <w:szCs w:val="28"/>
        </w:rPr>
        <w:t xml:space="preserve"> контракту на поставку товаров, выполнение работ, оказание услуг в реестре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775FE">
        <w:rPr>
          <w:rFonts w:ascii="Times New Roman" w:hAnsi="Times New Roman" w:cs="Times New Roman"/>
          <w:sz w:val="28"/>
          <w:szCs w:val="28"/>
        </w:rPr>
        <w:t>контрактов;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775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исключен;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муниципальных контрактов и сведений о принятом на учет бюджетном обязательстве по муниципальному контракту условиям данного муниципального контракта;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соответствие содержания операции, исходя из электронной копии документа-основания, коду КОСГУ и содержанию текста назначения платежа, указанного в Заявке и сведении о бюджетном обязательстве;</w:t>
      </w:r>
    </w:p>
    <w:p w:rsidR="00AB0167" w:rsidRPr="000F53AF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наличие на официальном сайте</w:t>
      </w:r>
      <w:r w:rsidRPr="000F53A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0F53AF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F53AF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Pr="000F53AF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0F53AF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3AF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0F53AF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53AF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на котором подлежит размещению информация о муниципальных учреждениях, муниципального задания  на оказание</w:t>
      </w:r>
      <w:r w:rsidRPr="000F5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услуг (выполнение работ), на финансовое обеспечение выполнения которого осуществляется перечисление субсидий на основании заявки.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5FE">
        <w:rPr>
          <w:rFonts w:ascii="Times New Roman" w:hAnsi="Times New Roman" w:cs="Times New Roman"/>
          <w:sz w:val="28"/>
          <w:szCs w:val="28"/>
        </w:rPr>
        <w:t>1) коды классификации расходов бюджетов,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КОСГУ,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сумм, указанных в Заявке, остаткам соответствующих бюджетных ассигнований и (или) лимитов бюджетных обязательств, учтенных на лицевом счете получателя бюджетных средств.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13. При санкционировании оплаты денежных обязательств по выплатам по </w:t>
      </w:r>
      <w:r w:rsidRPr="006775FE">
        <w:rPr>
          <w:rFonts w:ascii="Times New Roman" w:hAnsi="Times New Roman" w:cs="Times New Roman"/>
          <w:sz w:val="28"/>
          <w:szCs w:val="28"/>
        </w:rPr>
        <w:lastRenderedPageBreak/>
        <w:t>источникам финансирования дефицита бюджета осуществляется проверка Заявки по следующим направлениям: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1) коды классификации источников финансирования дефицита бюджета,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КОСГУ,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775F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 xml:space="preserve"> сумм, указанных в Заявке, остаткам соответствующих бюджетных ассигнований, учтенных на лицевом счете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администратора источника внутреннего финансирования дефицита бюджета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>.</w:t>
      </w:r>
      <w:bookmarkStart w:id="9" w:name="Par154"/>
      <w:bookmarkEnd w:id="9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14. В случае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 если форма или информация, указанная в Заявке, не соответствуют требованиям, установленным </w:t>
      </w:r>
      <w:hyperlink w:anchor="Par63" w:history="1">
        <w:r w:rsidRPr="002911DD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2911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" w:history="1">
        <w:r w:rsidRPr="002911D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911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3" w:history="1">
        <w:r w:rsidRPr="002911D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911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4" w:history="1">
        <w:r w:rsidRPr="002911D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представленная Заявка возвращается получателю бюджетных средств (администратору источников финансирования дефицита бюджета) не позднее срока, установленного </w:t>
      </w:r>
      <w:hyperlink w:anchor="Par60" w:history="1">
        <w:r w:rsidRPr="002911D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причины возврата.</w:t>
      </w:r>
    </w:p>
    <w:p w:rsidR="00AB0167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75FE">
        <w:rPr>
          <w:rFonts w:ascii="Times New Roman" w:hAnsi="Times New Roman" w:cs="Times New Roman"/>
          <w:sz w:val="28"/>
          <w:szCs w:val="28"/>
        </w:rPr>
        <w:t xml:space="preserve"> если Заявка представлялась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6775FE">
        <w:rPr>
          <w:rFonts w:ascii="Times New Roman" w:hAnsi="Times New Roman" w:cs="Times New Roman"/>
          <w:sz w:val="28"/>
          <w:szCs w:val="28"/>
        </w:rPr>
        <w:t xml:space="preserve">, получателю бюджетных средств (администратору источников финансирования бюджета) не позднее срока, установленного </w:t>
      </w:r>
      <w:hyperlink w:anchor="Par60" w:history="1">
        <w:r w:rsidRPr="002911D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6775FE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направляется Протокол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6775FE">
        <w:rPr>
          <w:rFonts w:ascii="Times New Roman" w:hAnsi="Times New Roman" w:cs="Times New Roman"/>
          <w:sz w:val="28"/>
          <w:szCs w:val="28"/>
        </w:rPr>
        <w:t>, в котором указывается причина возврата.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61"/>
      <w:bookmarkEnd w:id="10"/>
      <w:r w:rsidRPr="006775F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775FE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бюджета) с указанием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5FE">
        <w:rPr>
          <w:rFonts w:ascii="Times New Roman" w:hAnsi="Times New Roman" w:cs="Times New Roman"/>
          <w:sz w:val="28"/>
          <w:szCs w:val="28"/>
        </w:rPr>
        <w:t>По Заявкам, представленным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6775FE">
        <w:rPr>
          <w:rFonts w:ascii="Times New Roman" w:hAnsi="Times New Roman" w:cs="Times New Roman"/>
          <w:sz w:val="28"/>
          <w:szCs w:val="28"/>
        </w:rPr>
        <w:t xml:space="preserve">, информация о принятии к исполнению Заявки, направляется уполномоченными работниками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Pr="006775FE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санкционирование, в электронно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6775FE">
        <w:rPr>
          <w:rFonts w:ascii="Times New Roman" w:hAnsi="Times New Roman" w:cs="Times New Roman"/>
          <w:sz w:val="28"/>
          <w:szCs w:val="28"/>
        </w:rPr>
        <w:t xml:space="preserve"> с применением электронной подписи.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911DD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6775FE">
        <w:rPr>
          <w:rFonts w:ascii="Times New Roman" w:hAnsi="Times New Roman" w:cs="Times New Roman"/>
          <w:sz w:val="28"/>
          <w:szCs w:val="28"/>
        </w:rPr>
        <w:t>. Представление и хранение Заявки для санкционирования оплаты денежных обязательств получателей средств бюджета (администраторов источников финансирования дефицита бюджета), содержащей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167" w:rsidRPr="006775FE" w:rsidRDefault="00AB0167" w:rsidP="00AB0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167" w:rsidRPr="006775FE" w:rsidRDefault="00AB0167" w:rsidP="00AB0167">
      <w:pPr>
        <w:rPr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B52D8" w:rsidRDefault="007B52D8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9F233C">
        <w:rPr>
          <w:rFonts w:ascii="Times New Roman" w:hAnsi="Times New Roman"/>
        </w:rPr>
        <w:t xml:space="preserve"> </w:t>
      </w: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1</w:t>
      </w:r>
      <w:r w:rsidR="007B52D8">
        <w:rPr>
          <w:rFonts w:ascii="Times New Roman" w:hAnsi="Times New Roman"/>
        </w:rPr>
        <w:t>7</w:t>
      </w:r>
      <w:r w:rsidRPr="009F2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</w:t>
      </w:r>
      <w:r w:rsidRPr="009F23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9F233C">
        <w:rPr>
          <w:rFonts w:ascii="Times New Roman" w:hAnsi="Times New Roman"/>
        </w:rPr>
        <w:t xml:space="preserve"> года  №</w:t>
      </w:r>
      <w:r w:rsidR="007B52D8">
        <w:rPr>
          <w:rFonts w:ascii="Times New Roman" w:hAnsi="Times New Roman"/>
        </w:rPr>
        <w:t>6</w:t>
      </w:r>
    </w:p>
    <w:p w:rsidR="009F233C" w:rsidRPr="009F233C" w:rsidRDefault="009F233C" w:rsidP="009F233C">
      <w:pPr>
        <w:pStyle w:val="a9"/>
        <w:ind w:left="5670"/>
        <w:rPr>
          <w:rFonts w:ascii="Times New Roman" w:hAnsi="Times New Roman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233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9F233C"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>Об  обнародовании  постановления  администрации  сельского поселения Мраковский сельсовет муниципального района</w:t>
      </w:r>
    </w:p>
    <w:p w:rsidR="007B52D8" w:rsidRPr="00AB0167" w:rsidRDefault="009F233C" w:rsidP="007B52D8">
      <w:pPr>
        <w:pStyle w:val="af1"/>
        <w:spacing w:after="0" w:line="322" w:lineRule="exact"/>
        <w:ind w:left="40" w:right="20"/>
        <w:jc w:val="center"/>
        <w:rPr>
          <w:b/>
          <w:sz w:val="28"/>
          <w:szCs w:val="28"/>
        </w:rPr>
      </w:pPr>
      <w:r w:rsidRPr="009F233C">
        <w:rPr>
          <w:b/>
          <w:bCs/>
          <w:sz w:val="28"/>
          <w:szCs w:val="28"/>
        </w:rPr>
        <w:t xml:space="preserve">Гафурийский район  Республики Башкортостан  от </w:t>
      </w:r>
      <w:r>
        <w:rPr>
          <w:b/>
          <w:bCs/>
          <w:sz w:val="28"/>
          <w:szCs w:val="28"/>
        </w:rPr>
        <w:t>1</w:t>
      </w:r>
      <w:r w:rsidR="007B52D8">
        <w:rPr>
          <w:b/>
          <w:bCs/>
          <w:sz w:val="28"/>
          <w:szCs w:val="28"/>
        </w:rPr>
        <w:t>7</w:t>
      </w:r>
      <w:r w:rsidRPr="009F23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Pr="009F233C">
        <w:rPr>
          <w:b/>
          <w:bCs/>
          <w:sz w:val="28"/>
          <w:szCs w:val="28"/>
        </w:rPr>
        <w:t xml:space="preserve"> 201</w:t>
      </w:r>
      <w:r w:rsidR="00661118">
        <w:rPr>
          <w:b/>
          <w:bCs/>
          <w:sz w:val="28"/>
          <w:szCs w:val="28"/>
        </w:rPr>
        <w:t>5</w:t>
      </w:r>
      <w:r w:rsidRPr="009F233C">
        <w:rPr>
          <w:b/>
          <w:bCs/>
          <w:sz w:val="28"/>
          <w:szCs w:val="28"/>
        </w:rPr>
        <w:t xml:space="preserve"> года № </w:t>
      </w:r>
      <w:r w:rsidR="007B52D8">
        <w:rPr>
          <w:b/>
          <w:bCs/>
          <w:sz w:val="28"/>
          <w:szCs w:val="28"/>
        </w:rPr>
        <w:t>6</w:t>
      </w:r>
      <w:r w:rsidRPr="009F233C">
        <w:rPr>
          <w:b/>
          <w:bCs/>
          <w:sz w:val="28"/>
          <w:szCs w:val="28"/>
        </w:rPr>
        <w:t xml:space="preserve">  «</w:t>
      </w:r>
      <w:r w:rsidR="007B52D8" w:rsidRPr="00AB0167">
        <w:rPr>
          <w:b/>
          <w:sz w:val="28"/>
          <w:szCs w:val="28"/>
        </w:rPr>
        <w:t xml:space="preserve">Об утверждении </w:t>
      </w:r>
      <w:proofErr w:type="gramStart"/>
      <w:r w:rsidR="007B52D8" w:rsidRPr="00AB0167">
        <w:rPr>
          <w:b/>
          <w:sz w:val="28"/>
          <w:szCs w:val="28"/>
        </w:rPr>
        <w:t>Порядка санкционирования оплаты денежных обязательств получателей средств бюджета сельского поселения</w:t>
      </w:r>
      <w:proofErr w:type="gramEnd"/>
      <w:r w:rsidR="007B52D8" w:rsidRPr="00AB0167">
        <w:rPr>
          <w:b/>
          <w:sz w:val="28"/>
          <w:szCs w:val="28"/>
        </w:rPr>
        <w:t xml:space="preserve"> </w:t>
      </w:r>
      <w:proofErr w:type="spellStart"/>
      <w:r w:rsidR="007B52D8" w:rsidRPr="00AB0167">
        <w:rPr>
          <w:b/>
          <w:sz w:val="28"/>
          <w:szCs w:val="28"/>
        </w:rPr>
        <w:t>Мраковский</w:t>
      </w:r>
      <w:proofErr w:type="spellEnd"/>
      <w:r w:rsidR="007B52D8" w:rsidRPr="00AB0167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7B52D8" w:rsidRPr="00AB0167">
        <w:rPr>
          <w:b/>
          <w:sz w:val="28"/>
          <w:szCs w:val="28"/>
        </w:rPr>
        <w:t>Гафурийский</w:t>
      </w:r>
      <w:proofErr w:type="spellEnd"/>
      <w:r w:rsidR="007B52D8" w:rsidRPr="00AB0167">
        <w:rPr>
          <w:b/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 w:rsidR="007B52D8" w:rsidRPr="00AB0167">
        <w:rPr>
          <w:b/>
          <w:sz w:val="28"/>
          <w:szCs w:val="28"/>
        </w:rPr>
        <w:t>Мраковский</w:t>
      </w:r>
      <w:proofErr w:type="spellEnd"/>
      <w:r w:rsidR="007B52D8" w:rsidRPr="00AB0167">
        <w:rPr>
          <w:b/>
          <w:sz w:val="28"/>
          <w:szCs w:val="28"/>
        </w:rPr>
        <w:t xml:space="preserve"> сельсовет муниципального района</w:t>
      </w:r>
    </w:p>
    <w:p w:rsidR="009F233C" w:rsidRPr="007B52D8" w:rsidRDefault="007B52D8" w:rsidP="007B52D8">
      <w:pPr>
        <w:pStyle w:val="af1"/>
        <w:spacing w:after="0" w:line="322" w:lineRule="exact"/>
        <w:ind w:left="40" w:right="20"/>
        <w:jc w:val="center"/>
        <w:rPr>
          <w:sz w:val="28"/>
          <w:szCs w:val="28"/>
        </w:rPr>
      </w:pPr>
      <w:r w:rsidRPr="00AB0167">
        <w:rPr>
          <w:b/>
          <w:sz w:val="28"/>
          <w:szCs w:val="28"/>
        </w:rPr>
        <w:t xml:space="preserve"> </w:t>
      </w:r>
      <w:proofErr w:type="spellStart"/>
      <w:r w:rsidRPr="00AB0167">
        <w:rPr>
          <w:b/>
          <w:sz w:val="28"/>
          <w:szCs w:val="28"/>
        </w:rPr>
        <w:t>Гафурийский</w:t>
      </w:r>
      <w:proofErr w:type="spellEnd"/>
      <w:r w:rsidRPr="00AB0167">
        <w:rPr>
          <w:b/>
          <w:sz w:val="28"/>
          <w:szCs w:val="28"/>
        </w:rPr>
        <w:t xml:space="preserve"> район Республики Башкортостан</w:t>
      </w:r>
      <w:r w:rsidR="009F233C" w:rsidRPr="009F233C">
        <w:rPr>
          <w:b/>
          <w:bCs/>
          <w:sz w:val="28"/>
          <w:szCs w:val="28"/>
        </w:rPr>
        <w:t>»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2D8" w:rsidRPr="007B52D8" w:rsidRDefault="009F233C" w:rsidP="007B52D8">
      <w:pPr>
        <w:pStyle w:val="af1"/>
        <w:spacing w:after="0" w:line="322" w:lineRule="exact"/>
        <w:ind w:left="40" w:right="20"/>
        <w:rPr>
          <w:sz w:val="28"/>
          <w:szCs w:val="28"/>
        </w:rPr>
      </w:pPr>
      <w:r w:rsidRPr="009F233C">
        <w:rPr>
          <w:sz w:val="28"/>
          <w:szCs w:val="28"/>
        </w:rPr>
        <w:t xml:space="preserve">Постановление администрации сельского поселения Мраковский сельсовет муниципального района Гафурийский район  Республики Башкортостан </w:t>
      </w:r>
      <w:r w:rsidRPr="009F233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</w:t>
      </w:r>
      <w:r w:rsidR="007B52D8">
        <w:rPr>
          <w:bCs/>
          <w:sz w:val="28"/>
          <w:szCs w:val="28"/>
        </w:rPr>
        <w:t>7</w:t>
      </w:r>
      <w:r w:rsidRPr="009F23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9F233C">
        <w:rPr>
          <w:bCs/>
          <w:sz w:val="28"/>
          <w:szCs w:val="28"/>
        </w:rPr>
        <w:t xml:space="preserve"> 201</w:t>
      </w:r>
      <w:r w:rsidR="00661118">
        <w:rPr>
          <w:bCs/>
          <w:sz w:val="28"/>
          <w:szCs w:val="28"/>
        </w:rPr>
        <w:t>5</w:t>
      </w:r>
      <w:r w:rsidRPr="009F233C">
        <w:rPr>
          <w:bCs/>
          <w:sz w:val="28"/>
          <w:szCs w:val="28"/>
        </w:rPr>
        <w:t xml:space="preserve"> года № </w:t>
      </w:r>
      <w:r w:rsidR="007B52D8">
        <w:rPr>
          <w:bCs/>
          <w:sz w:val="28"/>
          <w:szCs w:val="28"/>
        </w:rPr>
        <w:t>6</w:t>
      </w:r>
      <w:r w:rsidRPr="009F233C">
        <w:rPr>
          <w:bCs/>
          <w:sz w:val="28"/>
          <w:szCs w:val="28"/>
        </w:rPr>
        <w:t xml:space="preserve">  «</w:t>
      </w:r>
      <w:r w:rsidR="007B52D8" w:rsidRPr="007B52D8">
        <w:rPr>
          <w:sz w:val="28"/>
          <w:szCs w:val="28"/>
        </w:rPr>
        <w:t xml:space="preserve">Об утверждении </w:t>
      </w:r>
      <w:proofErr w:type="gramStart"/>
      <w:r w:rsidR="007B52D8" w:rsidRPr="007B52D8">
        <w:rPr>
          <w:sz w:val="28"/>
          <w:szCs w:val="28"/>
        </w:rPr>
        <w:t>Порядка санкционирования оплаты денежных обязательств получателей средств бюджета сельского поселения</w:t>
      </w:r>
      <w:proofErr w:type="gramEnd"/>
      <w:r w:rsidR="007B52D8" w:rsidRPr="007B52D8">
        <w:rPr>
          <w:sz w:val="28"/>
          <w:szCs w:val="28"/>
        </w:rPr>
        <w:t xml:space="preserve"> </w:t>
      </w:r>
      <w:proofErr w:type="spellStart"/>
      <w:r w:rsidR="007B52D8" w:rsidRPr="007B52D8">
        <w:rPr>
          <w:sz w:val="28"/>
          <w:szCs w:val="28"/>
        </w:rPr>
        <w:t>Мраковский</w:t>
      </w:r>
      <w:proofErr w:type="spellEnd"/>
      <w:r w:rsidR="007B52D8" w:rsidRPr="007B52D8">
        <w:rPr>
          <w:sz w:val="28"/>
          <w:szCs w:val="28"/>
        </w:rPr>
        <w:t xml:space="preserve"> сельсовет муниципального района </w:t>
      </w:r>
      <w:proofErr w:type="spellStart"/>
      <w:r w:rsidR="007B52D8" w:rsidRPr="007B52D8">
        <w:rPr>
          <w:sz w:val="28"/>
          <w:szCs w:val="28"/>
        </w:rPr>
        <w:t>Гафурийский</w:t>
      </w:r>
      <w:proofErr w:type="spellEnd"/>
      <w:r w:rsidR="007B52D8" w:rsidRPr="007B52D8">
        <w:rPr>
          <w:sz w:val="28"/>
          <w:szCs w:val="28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 w:rsidR="007B52D8" w:rsidRPr="007B52D8">
        <w:rPr>
          <w:sz w:val="28"/>
          <w:szCs w:val="28"/>
        </w:rPr>
        <w:t>Мраковский</w:t>
      </w:r>
      <w:proofErr w:type="spellEnd"/>
      <w:r w:rsidR="007B52D8" w:rsidRPr="007B52D8">
        <w:rPr>
          <w:sz w:val="28"/>
          <w:szCs w:val="28"/>
        </w:rPr>
        <w:t xml:space="preserve"> сельсовет муниципального района</w:t>
      </w:r>
    </w:p>
    <w:p w:rsidR="009F233C" w:rsidRPr="009F233C" w:rsidRDefault="007B52D8" w:rsidP="007B52D8">
      <w:pPr>
        <w:pStyle w:val="af1"/>
        <w:spacing w:after="0" w:line="322" w:lineRule="exact"/>
        <w:ind w:left="40" w:right="20"/>
        <w:rPr>
          <w:sz w:val="28"/>
          <w:szCs w:val="28"/>
        </w:rPr>
      </w:pPr>
      <w:r w:rsidRPr="007B52D8">
        <w:rPr>
          <w:sz w:val="28"/>
          <w:szCs w:val="28"/>
        </w:rPr>
        <w:t xml:space="preserve"> </w:t>
      </w:r>
      <w:proofErr w:type="spellStart"/>
      <w:r w:rsidRPr="007B52D8">
        <w:rPr>
          <w:sz w:val="28"/>
          <w:szCs w:val="28"/>
        </w:rPr>
        <w:t>Гафурийский</w:t>
      </w:r>
      <w:proofErr w:type="spellEnd"/>
      <w:r w:rsidRPr="007B52D8">
        <w:rPr>
          <w:sz w:val="28"/>
          <w:szCs w:val="28"/>
        </w:rPr>
        <w:t xml:space="preserve"> район Республики Башкортостан</w:t>
      </w:r>
      <w:r w:rsidR="009F233C" w:rsidRPr="009F233C">
        <w:rPr>
          <w:bCs/>
          <w:sz w:val="28"/>
          <w:szCs w:val="28"/>
        </w:rPr>
        <w:t xml:space="preserve">» </w:t>
      </w:r>
      <w:r w:rsidR="009F233C" w:rsidRPr="009F233C">
        <w:rPr>
          <w:sz w:val="28"/>
          <w:szCs w:val="28"/>
        </w:rPr>
        <w:t xml:space="preserve">обнародовано  </w:t>
      </w:r>
      <w:r w:rsidR="009F233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9F233C" w:rsidRPr="009F233C">
        <w:rPr>
          <w:sz w:val="28"/>
          <w:szCs w:val="28"/>
        </w:rPr>
        <w:t xml:space="preserve"> </w:t>
      </w:r>
      <w:r w:rsidR="009F233C">
        <w:rPr>
          <w:bCs/>
          <w:sz w:val="28"/>
          <w:szCs w:val="28"/>
        </w:rPr>
        <w:t>марта</w:t>
      </w:r>
      <w:r w:rsidR="009F233C" w:rsidRPr="009F233C">
        <w:rPr>
          <w:bCs/>
          <w:sz w:val="28"/>
          <w:szCs w:val="28"/>
        </w:rPr>
        <w:t xml:space="preserve"> 201</w:t>
      </w:r>
      <w:r w:rsidR="00661118">
        <w:rPr>
          <w:bCs/>
          <w:sz w:val="28"/>
          <w:szCs w:val="28"/>
        </w:rPr>
        <w:t>5</w:t>
      </w:r>
      <w:r w:rsidR="009F233C" w:rsidRPr="009F233C">
        <w:rPr>
          <w:bCs/>
          <w:sz w:val="28"/>
          <w:szCs w:val="28"/>
        </w:rPr>
        <w:t xml:space="preserve"> года</w:t>
      </w:r>
      <w:r w:rsidR="009F233C" w:rsidRPr="009F233C">
        <w:rPr>
          <w:sz w:val="28"/>
          <w:szCs w:val="28"/>
        </w:rPr>
        <w:t xml:space="preserve"> путем размещения на информационных стендах в здании администрации сельского поселения Мраковский сельсовет, </w:t>
      </w:r>
      <w:r w:rsidR="009F233C">
        <w:rPr>
          <w:sz w:val="28"/>
          <w:szCs w:val="28"/>
        </w:rPr>
        <w:t xml:space="preserve"> </w:t>
      </w:r>
      <w:r w:rsidR="009F233C" w:rsidRPr="009F233C">
        <w:rPr>
          <w:sz w:val="28"/>
          <w:szCs w:val="28"/>
        </w:rPr>
        <w:t xml:space="preserve"> по адресу: Республика Башкортостан  Гафурийский район, село Мраково, улица Партизанская, 6.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F23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Мраковский сельсовет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муниципального района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Гафурийский район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bookmarkStart w:id="11" w:name="_GoBack"/>
      <w:bookmarkEnd w:id="11"/>
      <w:proofErr w:type="spellEnd"/>
    </w:p>
    <w:p w:rsidR="009F233C" w:rsidRPr="00E37CDB" w:rsidRDefault="009F233C" w:rsidP="009F233C">
      <w:pPr>
        <w:pStyle w:val="a9"/>
        <w:rPr>
          <w:sz w:val="28"/>
          <w:szCs w:val="28"/>
        </w:rPr>
      </w:pPr>
    </w:p>
    <w:p w:rsidR="009F233C" w:rsidRPr="00E37CDB" w:rsidRDefault="009F233C" w:rsidP="009F233C">
      <w:pPr>
        <w:pStyle w:val="a9"/>
        <w:jc w:val="center"/>
        <w:rPr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sectPr w:rsidR="00B1488D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37" w:rsidRDefault="00350237" w:rsidP="00C14A36">
      <w:r>
        <w:separator/>
      </w:r>
    </w:p>
  </w:endnote>
  <w:endnote w:type="continuationSeparator" w:id="0">
    <w:p w:rsidR="00350237" w:rsidRDefault="00350237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37" w:rsidRDefault="00350237" w:rsidP="00C14A36">
      <w:r>
        <w:separator/>
      </w:r>
    </w:p>
  </w:footnote>
  <w:footnote w:type="continuationSeparator" w:id="0">
    <w:p w:rsidR="00350237" w:rsidRDefault="00350237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36A2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9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6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2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9E2B82"/>
    <w:multiLevelType w:val="hybridMultilevel"/>
    <w:tmpl w:val="7F2ADA18"/>
    <w:lvl w:ilvl="0" w:tplc="0E30C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D535CC"/>
    <w:multiLevelType w:val="hybridMultilevel"/>
    <w:tmpl w:val="3DFA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E831F51"/>
    <w:multiLevelType w:val="hybridMultilevel"/>
    <w:tmpl w:val="155A908C"/>
    <w:lvl w:ilvl="0" w:tplc="18049D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20"/>
  </w:num>
  <w:num w:numId="11">
    <w:abstractNumId w:val="25"/>
  </w:num>
  <w:num w:numId="12">
    <w:abstractNumId w:val="5"/>
  </w:num>
  <w:num w:numId="13">
    <w:abstractNumId w:val="13"/>
  </w:num>
  <w:num w:numId="14">
    <w:abstractNumId w:val="23"/>
  </w:num>
  <w:num w:numId="15">
    <w:abstractNumId w:val="12"/>
  </w:num>
  <w:num w:numId="16">
    <w:abstractNumId w:val="22"/>
  </w:num>
  <w:num w:numId="17">
    <w:abstractNumId w:val="14"/>
  </w:num>
  <w:num w:numId="18">
    <w:abstractNumId w:val="18"/>
  </w:num>
  <w:num w:numId="19">
    <w:abstractNumId w:val="1"/>
  </w:num>
  <w:num w:numId="20">
    <w:abstractNumId w:val="24"/>
  </w:num>
  <w:num w:numId="21">
    <w:abstractNumId w:val="6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9"/>
  </w:num>
  <w:num w:numId="26">
    <w:abstractNumId w:val="15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>
      <w:startOverride w:val="6"/>
    </w:lvlOverride>
    <w:lvlOverride w:ilvl="6">
      <w:startOverride w:val="1"/>
    </w:lvlOverride>
    <w:lvlOverride w:ilvl="7">
      <w:startOverride w:val="1"/>
    </w:lvlOverride>
    <w:lvlOverride w:ilvl="8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CC7"/>
    <w:rsid w:val="000F0DCB"/>
    <w:rsid w:val="000F4483"/>
    <w:rsid w:val="000F7F78"/>
    <w:rsid w:val="0010432F"/>
    <w:rsid w:val="00117B8F"/>
    <w:rsid w:val="001260B1"/>
    <w:rsid w:val="00130FE9"/>
    <w:rsid w:val="00142CA1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24AAE"/>
    <w:rsid w:val="00255112"/>
    <w:rsid w:val="002600A3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97CE5"/>
    <w:rsid w:val="002A050E"/>
    <w:rsid w:val="002B563A"/>
    <w:rsid w:val="002B685E"/>
    <w:rsid w:val="002C0C27"/>
    <w:rsid w:val="002C178A"/>
    <w:rsid w:val="002C44B7"/>
    <w:rsid w:val="002D10CB"/>
    <w:rsid w:val="002D2076"/>
    <w:rsid w:val="002E426C"/>
    <w:rsid w:val="002F35E1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237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B2BD0"/>
    <w:rsid w:val="003C37B0"/>
    <w:rsid w:val="003D378C"/>
    <w:rsid w:val="003E23DF"/>
    <w:rsid w:val="003F4B6A"/>
    <w:rsid w:val="003F58EB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3C06"/>
    <w:rsid w:val="004B7602"/>
    <w:rsid w:val="004B7BF8"/>
    <w:rsid w:val="004C30E1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C6059"/>
    <w:rsid w:val="005E1394"/>
    <w:rsid w:val="005E1D4C"/>
    <w:rsid w:val="005E210A"/>
    <w:rsid w:val="005E57DE"/>
    <w:rsid w:val="005E63A4"/>
    <w:rsid w:val="005E7BF4"/>
    <w:rsid w:val="005F3787"/>
    <w:rsid w:val="005F713E"/>
    <w:rsid w:val="005F7724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1118"/>
    <w:rsid w:val="00662C92"/>
    <w:rsid w:val="00664305"/>
    <w:rsid w:val="00672235"/>
    <w:rsid w:val="006834E4"/>
    <w:rsid w:val="00684EBF"/>
    <w:rsid w:val="00694BB0"/>
    <w:rsid w:val="0069565F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44F7"/>
    <w:rsid w:val="00732110"/>
    <w:rsid w:val="00755AE9"/>
    <w:rsid w:val="00757589"/>
    <w:rsid w:val="00763888"/>
    <w:rsid w:val="007850E9"/>
    <w:rsid w:val="00795F51"/>
    <w:rsid w:val="00797F5C"/>
    <w:rsid w:val="007A5C7B"/>
    <w:rsid w:val="007B1C1C"/>
    <w:rsid w:val="007B52D8"/>
    <w:rsid w:val="007D761A"/>
    <w:rsid w:val="007D7876"/>
    <w:rsid w:val="007F3CB7"/>
    <w:rsid w:val="007F616B"/>
    <w:rsid w:val="00802687"/>
    <w:rsid w:val="00813E94"/>
    <w:rsid w:val="00841655"/>
    <w:rsid w:val="00850D3C"/>
    <w:rsid w:val="00857A3E"/>
    <w:rsid w:val="00875D7D"/>
    <w:rsid w:val="0088564F"/>
    <w:rsid w:val="00892AD9"/>
    <w:rsid w:val="008A12C7"/>
    <w:rsid w:val="008A332F"/>
    <w:rsid w:val="008A37DE"/>
    <w:rsid w:val="008A5BE7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7F1D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233C"/>
    <w:rsid w:val="009F60C9"/>
    <w:rsid w:val="009F7357"/>
    <w:rsid w:val="009F7D1D"/>
    <w:rsid w:val="00A17695"/>
    <w:rsid w:val="00A206EC"/>
    <w:rsid w:val="00A2508A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B0167"/>
    <w:rsid w:val="00AC52DB"/>
    <w:rsid w:val="00AE726E"/>
    <w:rsid w:val="00B05F05"/>
    <w:rsid w:val="00B06197"/>
    <w:rsid w:val="00B07276"/>
    <w:rsid w:val="00B126CA"/>
    <w:rsid w:val="00B1488D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7D44"/>
    <w:rsid w:val="00BA0C98"/>
    <w:rsid w:val="00BA0D01"/>
    <w:rsid w:val="00BA0D9F"/>
    <w:rsid w:val="00BA3DFF"/>
    <w:rsid w:val="00BB31DA"/>
    <w:rsid w:val="00BC3515"/>
    <w:rsid w:val="00BD280E"/>
    <w:rsid w:val="00BD797E"/>
    <w:rsid w:val="00BE48C8"/>
    <w:rsid w:val="00BE543C"/>
    <w:rsid w:val="00C0005D"/>
    <w:rsid w:val="00C009F5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340E"/>
    <w:rsid w:val="00C74F0B"/>
    <w:rsid w:val="00C84EA4"/>
    <w:rsid w:val="00CA3E1A"/>
    <w:rsid w:val="00CC61F0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2D81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503C"/>
    <w:rsid w:val="00DC68C9"/>
    <w:rsid w:val="00DD617A"/>
    <w:rsid w:val="00DE18D1"/>
    <w:rsid w:val="00DE3464"/>
    <w:rsid w:val="00DE5F9F"/>
    <w:rsid w:val="00DF61C7"/>
    <w:rsid w:val="00E10341"/>
    <w:rsid w:val="00E13FCD"/>
    <w:rsid w:val="00E1604F"/>
    <w:rsid w:val="00E25758"/>
    <w:rsid w:val="00E31412"/>
    <w:rsid w:val="00E327C5"/>
    <w:rsid w:val="00E43D97"/>
    <w:rsid w:val="00E817E8"/>
    <w:rsid w:val="00E84393"/>
    <w:rsid w:val="00E94BBA"/>
    <w:rsid w:val="00EA39C2"/>
    <w:rsid w:val="00EA3F73"/>
    <w:rsid w:val="00EA6FB5"/>
    <w:rsid w:val="00EB6B14"/>
    <w:rsid w:val="00EC1197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124C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AB0167"/>
    <w:pPr>
      <w:spacing w:after="120"/>
    </w:pPr>
  </w:style>
  <w:style w:type="character" w:customStyle="1" w:styleId="af2">
    <w:name w:val="Основной текст Знак"/>
    <w:basedOn w:val="a0"/>
    <w:link w:val="af1"/>
    <w:rsid w:val="00AB0167"/>
    <w:rPr>
      <w:sz w:val="24"/>
      <w:szCs w:val="24"/>
    </w:rPr>
  </w:style>
  <w:style w:type="character" w:customStyle="1" w:styleId="1pt">
    <w:name w:val="Основной текст + Интервал 1 pt"/>
    <w:basedOn w:val="af2"/>
    <w:rsid w:val="00AB0167"/>
    <w:rPr>
      <w:spacing w:val="20"/>
      <w:sz w:val="27"/>
      <w:szCs w:val="27"/>
      <w:lang w:bidi="ar-SA"/>
    </w:rPr>
  </w:style>
  <w:style w:type="character" w:customStyle="1" w:styleId="af3">
    <w:name w:val="Подпись к картинке_"/>
    <w:basedOn w:val="a0"/>
    <w:link w:val="af4"/>
    <w:locked/>
    <w:rsid w:val="00AB0167"/>
    <w:rPr>
      <w:sz w:val="26"/>
      <w:szCs w:val="26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AB0167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styleId="af5">
    <w:name w:val="Hyperlink"/>
    <w:basedOn w:val="a0"/>
    <w:rsid w:val="00AB0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FDBB80EFAB6F4C13A6F5A18AE07CC19207153EACC4957457E041070026E2225F4DB2C269286750d1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FDBB80EFAB6F4C13A6F5A18AE07CC19207153EACC4957457E041070026E2225F4DB2C269286750d1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FDBB80EFAB6F4C13A6F5A18AE07CC19B071430A8CCC87E5FB94D050729BD355804BEC0682856d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FDBB80EFAB6F4C13A6F5A18AE07CC19B071430A8CCC87E5FB94D050729BD355804BEC06B2156d2L" TargetMode="External"/><Relationship Id="rId14" Type="http://schemas.openxmlformats.org/officeDocument/2006/relationships/hyperlink" Target="consultantplus://offline/ref=10FDBB80EFAB6F4C13A6EBAC9C8C23C89A0F423AACCCC72A02E616585020B7621F4BE7812A246406901E5A5B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5F0D-C895-4EF0-BFEE-43955D04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2015-03-16T06:16:00Z</cp:lastPrinted>
  <dcterms:created xsi:type="dcterms:W3CDTF">2015-03-17T10:45:00Z</dcterms:created>
  <dcterms:modified xsi:type="dcterms:W3CDTF">2015-03-17T10:45:00Z</dcterms:modified>
</cp:coreProperties>
</file>