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F17F01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7F01">
              <w:rPr>
                <w:sz w:val="28"/>
                <w:szCs w:val="28"/>
                <w:lang w:val="en-US"/>
              </w:rPr>
              <w:t>04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F17F01">
              <w:rPr>
                <w:sz w:val="28"/>
                <w:szCs w:val="28"/>
              </w:rPr>
              <w:t>сентябрь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F17F01" w:rsidRDefault="000F0DCB" w:rsidP="008343FB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271CED">
              <w:rPr>
                <w:sz w:val="28"/>
                <w:szCs w:val="28"/>
                <w:lang w:val="en-US"/>
              </w:rPr>
              <w:t>4</w:t>
            </w:r>
            <w:r w:rsidR="008343F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44" w:type="dxa"/>
          </w:tcPr>
          <w:p w:rsidR="000F0DCB" w:rsidRPr="002D10CB" w:rsidRDefault="000F0DCB" w:rsidP="00F17F01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7F01">
              <w:rPr>
                <w:sz w:val="28"/>
                <w:szCs w:val="28"/>
              </w:rPr>
              <w:t>04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F17F01">
              <w:rPr>
                <w:sz w:val="28"/>
                <w:szCs w:val="28"/>
              </w:rPr>
              <w:t>сентября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8343FB" w:rsidRPr="008343FB" w:rsidRDefault="008343FB" w:rsidP="008343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43FB">
        <w:rPr>
          <w:b/>
          <w:bCs/>
          <w:sz w:val="28"/>
          <w:szCs w:val="28"/>
        </w:rPr>
        <w:t>«О проведении месячника гражданской защиты»</w:t>
      </w:r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>В соответствии с Федеральным законом Российской Федерации от 6 октября</w:t>
      </w:r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 xml:space="preserve">2003 г. N 131-ФЗ «Об общих принципах организации местного самоуправления </w:t>
      </w:r>
      <w:proofErr w:type="gramStart"/>
      <w:r w:rsidRPr="008343FB">
        <w:rPr>
          <w:sz w:val="28"/>
          <w:szCs w:val="28"/>
        </w:rPr>
        <w:t>в</w:t>
      </w:r>
      <w:proofErr w:type="gramEnd"/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>Российской Федерации», распоряжения Правительства Республики Башкортостан</w:t>
      </w:r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>от 24 июня 2015 года № 657-р «О проведении месячника гражданской защиты», и</w:t>
      </w:r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 xml:space="preserve">плана основных мероприятий муниципального района </w:t>
      </w:r>
      <w:proofErr w:type="spellStart"/>
      <w:r w:rsidRPr="008343FB">
        <w:rPr>
          <w:sz w:val="28"/>
          <w:szCs w:val="28"/>
        </w:rPr>
        <w:t>Гафурийский</w:t>
      </w:r>
      <w:proofErr w:type="spellEnd"/>
      <w:r w:rsidRPr="008343FB">
        <w:rPr>
          <w:sz w:val="28"/>
          <w:szCs w:val="28"/>
        </w:rPr>
        <w:t xml:space="preserve"> район</w:t>
      </w:r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>Республики Башкортостан по вопросам гражданской обороны, предупреждения и</w:t>
      </w:r>
      <w:r>
        <w:rPr>
          <w:sz w:val="28"/>
          <w:szCs w:val="28"/>
        </w:rPr>
        <w:t xml:space="preserve"> </w:t>
      </w:r>
      <w:r w:rsidRPr="008343FB">
        <w:rPr>
          <w:sz w:val="28"/>
          <w:szCs w:val="28"/>
        </w:rPr>
        <w:t>ликвидации, обеспечения пожарной безопасности и безопасности людей на водных</w:t>
      </w:r>
      <w:r>
        <w:rPr>
          <w:sz w:val="28"/>
          <w:szCs w:val="28"/>
        </w:rPr>
        <w:t xml:space="preserve"> </w:t>
      </w:r>
      <w:r w:rsidRPr="008343FB">
        <w:rPr>
          <w:sz w:val="28"/>
          <w:szCs w:val="28"/>
        </w:rPr>
        <w:t xml:space="preserve">объектах на 2015 год, администрация сельского поселения </w:t>
      </w:r>
      <w:proofErr w:type="spellStart"/>
      <w:r w:rsidRPr="008343FB">
        <w:rPr>
          <w:sz w:val="28"/>
          <w:szCs w:val="28"/>
        </w:rPr>
        <w:t>Мраковский</w:t>
      </w:r>
      <w:proofErr w:type="spellEnd"/>
      <w:r w:rsidRPr="008343FB">
        <w:rPr>
          <w:sz w:val="28"/>
          <w:szCs w:val="28"/>
        </w:rPr>
        <w:t xml:space="preserve"> сельсовет муниципального района </w:t>
      </w:r>
      <w:proofErr w:type="spellStart"/>
      <w:r w:rsidRPr="008343FB">
        <w:rPr>
          <w:sz w:val="28"/>
          <w:szCs w:val="28"/>
        </w:rPr>
        <w:t>Гафурийский</w:t>
      </w:r>
      <w:proofErr w:type="spellEnd"/>
      <w:r w:rsidRPr="008343FB">
        <w:rPr>
          <w:sz w:val="28"/>
          <w:szCs w:val="28"/>
        </w:rPr>
        <w:t xml:space="preserve"> район Республики Башкортостан</w:t>
      </w:r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8343FB">
        <w:rPr>
          <w:sz w:val="28"/>
          <w:szCs w:val="28"/>
        </w:rPr>
        <w:t>П</w:t>
      </w:r>
      <w:proofErr w:type="gramEnd"/>
      <w:r w:rsidRPr="008343FB">
        <w:rPr>
          <w:sz w:val="28"/>
          <w:szCs w:val="28"/>
        </w:rPr>
        <w:t xml:space="preserve"> О С Т А Н О В Л Я Е Т :</w:t>
      </w:r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 xml:space="preserve">1. Провести с 4 сентября по 4 октября 2015 года месячник </w:t>
      </w:r>
      <w:proofErr w:type="gramStart"/>
      <w:r w:rsidRPr="008343FB">
        <w:rPr>
          <w:sz w:val="28"/>
          <w:szCs w:val="28"/>
        </w:rPr>
        <w:t>гражданской</w:t>
      </w:r>
      <w:proofErr w:type="gramEnd"/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 xml:space="preserve">защиты в сельском поселении </w:t>
      </w:r>
      <w:proofErr w:type="spellStart"/>
      <w:r w:rsidRPr="008343FB">
        <w:rPr>
          <w:sz w:val="28"/>
          <w:szCs w:val="28"/>
        </w:rPr>
        <w:t>Мраковский</w:t>
      </w:r>
      <w:proofErr w:type="spellEnd"/>
      <w:r w:rsidRPr="008343FB">
        <w:rPr>
          <w:sz w:val="28"/>
          <w:szCs w:val="28"/>
        </w:rPr>
        <w:t xml:space="preserve"> сельсовет муниципального района </w:t>
      </w:r>
      <w:proofErr w:type="spellStart"/>
      <w:r w:rsidRPr="008343FB">
        <w:rPr>
          <w:sz w:val="28"/>
          <w:szCs w:val="28"/>
        </w:rPr>
        <w:t>Гафурийский</w:t>
      </w:r>
      <w:proofErr w:type="spellEnd"/>
      <w:r w:rsidRPr="008343FB">
        <w:rPr>
          <w:sz w:val="28"/>
          <w:szCs w:val="28"/>
        </w:rPr>
        <w:t xml:space="preserve"> район Республики Башкортостан.</w:t>
      </w:r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>2. Утвердить прилагаемый план месячника гражданской защиты.</w:t>
      </w:r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 xml:space="preserve">3. Организовать подготовку и проведение мероприятий месячника </w:t>
      </w:r>
      <w:proofErr w:type="gramStart"/>
      <w:r w:rsidRPr="008343FB">
        <w:rPr>
          <w:sz w:val="28"/>
          <w:szCs w:val="28"/>
        </w:rPr>
        <w:t>гражданской</w:t>
      </w:r>
      <w:proofErr w:type="gramEnd"/>
    </w:p>
    <w:p w:rsidR="008343FB" w:rsidRPr="008343FB" w:rsidRDefault="008343FB" w:rsidP="008343FB">
      <w:pPr>
        <w:autoSpaceDE w:val="0"/>
        <w:autoSpaceDN w:val="0"/>
        <w:adjustRightInd w:val="0"/>
        <w:rPr>
          <w:sz w:val="28"/>
          <w:szCs w:val="28"/>
        </w:rPr>
      </w:pPr>
      <w:r w:rsidRPr="008343FB">
        <w:rPr>
          <w:sz w:val="28"/>
          <w:szCs w:val="28"/>
        </w:rPr>
        <w:t xml:space="preserve">защиты </w:t>
      </w:r>
      <w:proofErr w:type="gramStart"/>
      <w:r w:rsidRPr="008343FB">
        <w:rPr>
          <w:sz w:val="28"/>
          <w:szCs w:val="28"/>
        </w:rPr>
        <w:t>согласно</w:t>
      </w:r>
      <w:proofErr w:type="gramEnd"/>
      <w:r w:rsidRPr="008343FB">
        <w:rPr>
          <w:sz w:val="28"/>
          <w:szCs w:val="28"/>
        </w:rPr>
        <w:t xml:space="preserve"> прилагаемого плана;</w:t>
      </w:r>
    </w:p>
    <w:p w:rsidR="00567473" w:rsidRPr="008343FB" w:rsidRDefault="00567473" w:rsidP="00F17F01">
      <w:pPr>
        <w:suppressAutoHyphens/>
        <w:rPr>
          <w:sz w:val="28"/>
          <w:szCs w:val="28"/>
        </w:rPr>
      </w:pPr>
      <w:r w:rsidRPr="008343FB">
        <w:rPr>
          <w:sz w:val="28"/>
          <w:szCs w:val="28"/>
        </w:rPr>
        <w:t xml:space="preserve">4. </w:t>
      </w:r>
      <w:proofErr w:type="gramStart"/>
      <w:r w:rsidRPr="008343FB">
        <w:rPr>
          <w:sz w:val="28"/>
          <w:szCs w:val="28"/>
        </w:rPr>
        <w:t>Контроль  за</w:t>
      </w:r>
      <w:proofErr w:type="gramEnd"/>
      <w:r w:rsidRPr="008343FB">
        <w:rPr>
          <w:sz w:val="28"/>
          <w:szCs w:val="28"/>
        </w:rPr>
        <w:t xml:space="preserve"> выполнением постановления оставляю за собой.</w:t>
      </w:r>
    </w:p>
    <w:p w:rsidR="00567473" w:rsidRPr="008343FB" w:rsidRDefault="00567473" w:rsidP="00567473">
      <w:pPr>
        <w:rPr>
          <w:sz w:val="28"/>
          <w:szCs w:val="28"/>
        </w:rPr>
      </w:pPr>
      <w:r w:rsidRPr="008343FB">
        <w:rPr>
          <w:sz w:val="28"/>
          <w:szCs w:val="28"/>
        </w:rPr>
        <w:t xml:space="preserve">           </w:t>
      </w:r>
    </w:p>
    <w:p w:rsidR="00567473" w:rsidRDefault="00567473" w:rsidP="0056747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67473" w:rsidRDefault="00567473" w:rsidP="005674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67473" w:rsidRDefault="00567473" w:rsidP="00567473">
      <w:pPr>
        <w:rPr>
          <w:b/>
          <w:bCs/>
          <w:sz w:val="28"/>
          <w:szCs w:val="28"/>
        </w:rPr>
      </w:pPr>
    </w:p>
    <w:p w:rsidR="00567473" w:rsidRDefault="00567473" w:rsidP="008343F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bCs/>
          <w:sz w:val="28"/>
          <w:szCs w:val="28"/>
        </w:rPr>
        <w:t>С.С.Ярмухаметов</w:t>
      </w:r>
      <w:proofErr w:type="spellEnd"/>
      <w:r>
        <w:rPr>
          <w:sz w:val="28"/>
          <w:szCs w:val="28"/>
        </w:rPr>
        <w:t xml:space="preserve">    </w:t>
      </w:r>
    </w:p>
    <w:p w:rsidR="00567473" w:rsidRDefault="00567473" w:rsidP="00567473">
      <w:pPr>
        <w:jc w:val="right"/>
        <w:rPr>
          <w:sz w:val="28"/>
          <w:szCs w:val="28"/>
        </w:rPr>
      </w:pPr>
    </w:p>
    <w:p w:rsidR="00567473" w:rsidRDefault="00567473" w:rsidP="00567473">
      <w:pPr>
        <w:jc w:val="right"/>
        <w:rPr>
          <w:sz w:val="28"/>
          <w:szCs w:val="28"/>
        </w:rPr>
      </w:pPr>
    </w:p>
    <w:p w:rsidR="004C29B9" w:rsidRDefault="00F17F01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8343FB" w:rsidRDefault="008343FB" w:rsidP="00C84EA4">
      <w:pPr>
        <w:ind w:left="5670"/>
        <w:jc w:val="right"/>
        <w:rPr>
          <w:color w:val="000000"/>
          <w:sz w:val="20"/>
          <w:szCs w:val="20"/>
        </w:rPr>
      </w:pPr>
    </w:p>
    <w:p w:rsidR="008343FB" w:rsidRDefault="008343FB" w:rsidP="00C84EA4">
      <w:pPr>
        <w:ind w:left="5670"/>
        <w:jc w:val="right"/>
        <w:rPr>
          <w:color w:val="000000"/>
          <w:sz w:val="20"/>
          <w:szCs w:val="20"/>
        </w:rPr>
      </w:pPr>
    </w:p>
    <w:p w:rsidR="008343FB" w:rsidRDefault="008343FB" w:rsidP="008343F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1</w:t>
      </w:r>
    </w:p>
    <w:p w:rsidR="008343FB" w:rsidRDefault="008343FB" w:rsidP="008343F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343FB" w:rsidRDefault="008343FB" w:rsidP="008343FB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 </w:t>
      </w:r>
    </w:p>
    <w:p w:rsidR="008343FB" w:rsidRDefault="008343FB" w:rsidP="008343FB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8343FB" w:rsidRDefault="008343FB" w:rsidP="008343FB">
      <w:pPr>
        <w:ind w:firstLine="99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8343FB" w:rsidRDefault="008343FB" w:rsidP="008343FB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44 от «04» сентября 2015 г</w:t>
      </w:r>
    </w:p>
    <w:p w:rsidR="008343FB" w:rsidRDefault="008343FB" w:rsidP="008343FB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7"/>
          <w:szCs w:val="27"/>
        </w:rPr>
      </w:pPr>
    </w:p>
    <w:p w:rsidR="008343FB" w:rsidRDefault="008343FB" w:rsidP="008343F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7"/>
          <w:szCs w:val="27"/>
        </w:rPr>
      </w:pPr>
    </w:p>
    <w:p w:rsidR="008343FB" w:rsidRPr="008343FB" w:rsidRDefault="008343FB" w:rsidP="008343F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343FB">
        <w:rPr>
          <w:rFonts w:ascii="TimesNewRomanPSMT" w:hAnsi="TimesNewRomanPSMT" w:cs="TimesNewRomanPSMT"/>
          <w:sz w:val="28"/>
          <w:szCs w:val="28"/>
        </w:rPr>
        <w:t>ПЛАН МЕСЯЧНИКА ГРАЖДАНСКОЙ ЗАЩИТЫ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8343F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  </w:t>
      </w:r>
      <w:r w:rsidRPr="008343FB">
        <w:rPr>
          <w:rFonts w:ascii="TimesNewRomanPSMT" w:hAnsi="TimesNewRomanPSMT" w:cs="TimesNewRomanPSMT"/>
          <w:sz w:val="28"/>
          <w:szCs w:val="28"/>
        </w:rPr>
        <w:t>В ходе месячника гражданской защиты осуществить комплекс мероприятий по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повышению эффективности защиты населения и территорий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чрезвычайных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ситуаций природного и техногенного характера: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</w:t>
      </w:r>
      <w:r w:rsidRPr="008343FB">
        <w:rPr>
          <w:rFonts w:ascii="TimesNewRomanPSMT" w:hAnsi="TimesNewRomanPSMT" w:cs="TimesNewRomanPSMT"/>
          <w:sz w:val="28"/>
          <w:szCs w:val="28"/>
        </w:rPr>
        <w:t>Проводить активную и действенную пропаганду знаний в области гражданской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обороны и защиты от чрезвычайных ситуаций и обеспечения пожарной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безопасности, наиболее полное использование возможностей средств массовой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информации в подготовке всех категорий населения к действиям в чрезвычайных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ситуациях;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</w:t>
      </w:r>
      <w:r w:rsidRPr="008343FB">
        <w:rPr>
          <w:rFonts w:ascii="TimesNewRomanPSMT" w:hAnsi="TimesNewRomanPSMT" w:cs="TimesNewRomanPSMT"/>
          <w:sz w:val="28"/>
          <w:szCs w:val="28"/>
        </w:rPr>
        <w:t>Обратить особое внимание на подготовку органов управления, сил и средств,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8343FB">
        <w:rPr>
          <w:rFonts w:ascii="TimesNewRomanPSMT" w:hAnsi="TimesNewRomanPSMT" w:cs="TimesNewRomanPSMT"/>
          <w:sz w:val="28"/>
          <w:szCs w:val="28"/>
        </w:rPr>
        <w:t>поддержание их в готовности к ликвидации последствий чрезвычайных ситуаций,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проведению аварийно - спасательных и других неотложных работ в очагах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поражения, в зонах затопления, местах пожаров, аварий;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</w:t>
      </w:r>
      <w:r w:rsidRPr="008343FB">
        <w:rPr>
          <w:rFonts w:ascii="TimesNewRomanPSMT" w:hAnsi="TimesNewRomanPSMT" w:cs="TimesNewRomanPSMT"/>
          <w:sz w:val="28"/>
          <w:szCs w:val="28"/>
        </w:rPr>
        <w:t>Заблаговременное планирование мероприятий по предупреждению и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8343FB">
        <w:rPr>
          <w:rFonts w:ascii="TimesNewRomanPSMT" w:hAnsi="TimesNewRomanPSMT" w:cs="TimesNewRomanPSMT"/>
          <w:sz w:val="28"/>
          <w:szCs w:val="28"/>
        </w:rPr>
        <w:t>смягчению последствий чрезвычайных ситуаций;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</w:t>
      </w:r>
      <w:r w:rsidRPr="008343FB">
        <w:rPr>
          <w:rFonts w:ascii="TimesNewRomanPSMT" w:hAnsi="TimesNewRomanPSMT" w:cs="TimesNewRomanPSMT"/>
          <w:sz w:val="28"/>
          <w:szCs w:val="28"/>
        </w:rPr>
        <w:t xml:space="preserve"> Обеспечение надежного укрытия населения при чрезвычайных ситуациях,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8343FB">
        <w:rPr>
          <w:rFonts w:ascii="TimesNewRomanPSMT" w:hAnsi="TimesNewRomanPSMT" w:cs="TimesNewRomanPSMT"/>
          <w:sz w:val="28"/>
          <w:szCs w:val="28"/>
        </w:rPr>
        <w:t>совершенствование комплекса мер по его своевременной эвакуации в безопасные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районы;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</w:t>
      </w:r>
      <w:r w:rsidRPr="008343FB">
        <w:rPr>
          <w:rFonts w:ascii="TimesNewRomanPSMT" w:hAnsi="TimesNewRomanPSMT" w:cs="TimesNewRomanPSMT"/>
          <w:sz w:val="28"/>
          <w:szCs w:val="28"/>
        </w:rPr>
        <w:t>Повышение устойчивости функционирования объектов экономики, разработку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8343FB">
        <w:rPr>
          <w:rFonts w:ascii="TimesNewRomanPSMT" w:hAnsi="TimesNewRomanPSMT" w:cs="TimesNewRomanPSMT"/>
          <w:sz w:val="28"/>
          <w:szCs w:val="28"/>
        </w:rPr>
        <w:t xml:space="preserve">мер по защите производственного персонала, сырья и готовой продукции </w:t>
      </w:r>
      <w:proofErr w:type="gramStart"/>
      <w:r w:rsidRPr="008343FB">
        <w:rPr>
          <w:rFonts w:ascii="TimesNewRomanPSMT" w:hAnsi="TimesNewRomanPSMT" w:cs="TimesNewRomanPSMT"/>
          <w:sz w:val="28"/>
          <w:szCs w:val="28"/>
        </w:rPr>
        <w:t>от</w:t>
      </w:r>
      <w:proofErr w:type="gramEnd"/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8343FB">
        <w:rPr>
          <w:rFonts w:ascii="TimesNewRomanPSMT" w:hAnsi="TimesNewRomanPSMT" w:cs="TimesNewRomanPSMT"/>
          <w:sz w:val="28"/>
          <w:szCs w:val="28"/>
        </w:rPr>
        <w:t>чрезвычайных ситуаций;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</w:t>
      </w:r>
      <w:r w:rsidRPr="008343FB">
        <w:rPr>
          <w:rFonts w:ascii="TimesNewRomanPSMT" w:hAnsi="TimesNewRomanPSMT" w:cs="TimesNewRomanPSMT"/>
          <w:sz w:val="28"/>
          <w:szCs w:val="28"/>
        </w:rPr>
        <w:t>Совершенствование пожарной безопасности, повышение эффективности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8343FB">
        <w:rPr>
          <w:rFonts w:ascii="TimesNewRomanPSMT" w:hAnsi="TimesNewRomanPSMT" w:cs="TimesNewRomanPSMT"/>
          <w:sz w:val="28"/>
          <w:szCs w:val="28"/>
        </w:rPr>
        <w:t>ведомственной пожарной охраны, пожарной охраны объектов и предприятий;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</w:t>
      </w:r>
      <w:r w:rsidRPr="008343FB">
        <w:rPr>
          <w:rFonts w:ascii="TimesNewRomanPSMT" w:hAnsi="TimesNewRomanPSMT" w:cs="TimesNewRomanPSMT"/>
          <w:sz w:val="28"/>
          <w:szCs w:val="28"/>
        </w:rPr>
        <w:t>Совершенствование системы управления силами и средствами ликвидации</w:t>
      </w:r>
    </w:p>
    <w:p w:rsidR="008343FB" w:rsidRPr="008343FB" w:rsidRDefault="008343FB" w:rsidP="008343F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8343FB">
        <w:rPr>
          <w:rFonts w:ascii="TimesNewRomanPSMT" w:hAnsi="TimesNewRomanPSMT" w:cs="TimesNewRomanPSMT"/>
          <w:sz w:val="28"/>
          <w:szCs w:val="28"/>
        </w:rPr>
        <w:t>последствий чрезвычайных ситуаций, повышение надежности системы оповещения</w:t>
      </w:r>
      <w:r w:rsidR="00FC02FA">
        <w:rPr>
          <w:rFonts w:ascii="TimesNewRomanPSMT" w:hAnsi="TimesNewRomanPSMT" w:cs="TimesNewRomanPSMT"/>
          <w:sz w:val="28"/>
          <w:szCs w:val="28"/>
        </w:rPr>
        <w:t xml:space="preserve"> </w:t>
      </w:r>
      <w:r w:rsidRPr="008343FB">
        <w:rPr>
          <w:rFonts w:ascii="TimesNewRomanPSMT" w:hAnsi="TimesNewRomanPSMT" w:cs="TimesNewRomanPSMT"/>
          <w:sz w:val="28"/>
          <w:szCs w:val="28"/>
        </w:rPr>
        <w:t>и связи;</w:t>
      </w:r>
    </w:p>
    <w:p w:rsidR="008343FB" w:rsidRPr="00FC02FA" w:rsidRDefault="00FC02FA" w:rsidP="00FC02F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</w:t>
      </w:r>
      <w:r w:rsidR="008343FB" w:rsidRPr="008343FB">
        <w:rPr>
          <w:rFonts w:ascii="TimesNewRomanPSMT" w:hAnsi="TimesNewRomanPSMT" w:cs="TimesNewRomanPSMT"/>
          <w:sz w:val="28"/>
          <w:szCs w:val="28"/>
        </w:rPr>
        <w:t xml:space="preserve">Повышение общей культуры безопасности в области гражданской защиты </w:t>
      </w:r>
      <w:r>
        <w:rPr>
          <w:rFonts w:ascii="TimesNewRomanPSMT" w:hAnsi="TimesNewRomanPSMT" w:cs="TimesNewRomanPSMT"/>
          <w:sz w:val="28"/>
          <w:szCs w:val="28"/>
        </w:rPr>
        <w:t xml:space="preserve">всех </w:t>
      </w:r>
      <w:r w:rsidR="008343FB" w:rsidRPr="008343FB">
        <w:rPr>
          <w:rFonts w:ascii="TimesNewRomanPSMT" w:hAnsi="TimesNewRomanPSMT" w:cs="TimesNewRomanPSMT"/>
          <w:sz w:val="28"/>
          <w:szCs w:val="28"/>
        </w:rPr>
        <w:t>групп населения.</w:t>
      </w:r>
    </w:p>
    <w:sectPr w:rsidR="008343FB" w:rsidRPr="00FC02FA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0F" w:rsidRDefault="00F2380F" w:rsidP="00C14A36">
      <w:r>
        <w:separator/>
      </w:r>
    </w:p>
  </w:endnote>
  <w:endnote w:type="continuationSeparator" w:id="0">
    <w:p w:rsidR="00F2380F" w:rsidRDefault="00F2380F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0F" w:rsidRDefault="00F2380F" w:rsidP="00C14A36">
      <w:r>
        <w:separator/>
      </w:r>
    </w:p>
  </w:footnote>
  <w:footnote w:type="continuationSeparator" w:id="0">
    <w:p w:rsidR="00F2380F" w:rsidRDefault="00F2380F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0F4A96"/>
    <w:multiLevelType w:val="hybridMultilevel"/>
    <w:tmpl w:val="E07EDD3E"/>
    <w:lvl w:ilvl="0" w:tplc="DDD4B03E">
      <w:start w:val="2"/>
      <w:numFmt w:val="decimal"/>
      <w:lvlText w:val="%1."/>
      <w:lvlJc w:val="left"/>
      <w:pPr>
        <w:ind w:left="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" w:hanging="360"/>
      </w:pPr>
    </w:lvl>
    <w:lvl w:ilvl="2" w:tplc="0419001B" w:tentative="1">
      <w:start w:val="1"/>
      <w:numFmt w:val="lowerRoman"/>
      <w:lvlText w:val="%3."/>
      <w:lvlJc w:val="right"/>
      <w:pPr>
        <w:ind w:left="1479" w:hanging="180"/>
      </w:pPr>
    </w:lvl>
    <w:lvl w:ilvl="3" w:tplc="0419000F" w:tentative="1">
      <w:start w:val="1"/>
      <w:numFmt w:val="decimal"/>
      <w:lvlText w:val="%4."/>
      <w:lvlJc w:val="left"/>
      <w:pPr>
        <w:ind w:left="2199" w:hanging="360"/>
      </w:pPr>
    </w:lvl>
    <w:lvl w:ilvl="4" w:tplc="04190019" w:tentative="1">
      <w:start w:val="1"/>
      <w:numFmt w:val="lowerLetter"/>
      <w:lvlText w:val="%5."/>
      <w:lvlJc w:val="left"/>
      <w:pPr>
        <w:ind w:left="2919" w:hanging="360"/>
      </w:pPr>
    </w:lvl>
    <w:lvl w:ilvl="5" w:tplc="0419001B" w:tentative="1">
      <w:start w:val="1"/>
      <w:numFmt w:val="lowerRoman"/>
      <w:lvlText w:val="%6."/>
      <w:lvlJc w:val="right"/>
      <w:pPr>
        <w:ind w:left="3639" w:hanging="180"/>
      </w:pPr>
    </w:lvl>
    <w:lvl w:ilvl="6" w:tplc="0419000F" w:tentative="1">
      <w:start w:val="1"/>
      <w:numFmt w:val="decimal"/>
      <w:lvlText w:val="%7."/>
      <w:lvlJc w:val="left"/>
      <w:pPr>
        <w:ind w:left="4359" w:hanging="360"/>
      </w:pPr>
    </w:lvl>
    <w:lvl w:ilvl="7" w:tplc="04190019" w:tentative="1">
      <w:start w:val="1"/>
      <w:numFmt w:val="lowerLetter"/>
      <w:lvlText w:val="%8."/>
      <w:lvlJc w:val="left"/>
      <w:pPr>
        <w:ind w:left="5079" w:hanging="360"/>
      </w:pPr>
    </w:lvl>
    <w:lvl w:ilvl="8" w:tplc="041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16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6"/>
  </w:num>
  <w:num w:numId="8">
    <w:abstractNumId w:val="3"/>
  </w:num>
  <w:num w:numId="9">
    <w:abstractNumId w:val="17"/>
  </w:num>
  <w:num w:numId="10">
    <w:abstractNumId w:val="20"/>
  </w:num>
  <w:num w:numId="11">
    <w:abstractNumId w:val="26"/>
  </w:num>
  <w:num w:numId="12">
    <w:abstractNumId w:val="6"/>
  </w:num>
  <w:num w:numId="13">
    <w:abstractNumId w:val="13"/>
  </w:num>
  <w:num w:numId="14">
    <w:abstractNumId w:val="24"/>
  </w:num>
  <w:num w:numId="15">
    <w:abstractNumId w:val="12"/>
  </w:num>
  <w:num w:numId="16">
    <w:abstractNumId w:val="23"/>
  </w:num>
  <w:num w:numId="17">
    <w:abstractNumId w:val="14"/>
  </w:num>
  <w:num w:numId="18">
    <w:abstractNumId w:val="18"/>
  </w:num>
  <w:num w:numId="19">
    <w:abstractNumId w:val="2"/>
  </w:num>
  <w:num w:numId="20">
    <w:abstractNumId w:val="25"/>
  </w:num>
  <w:num w:numId="21">
    <w:abstractNumId w:val="7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9"/>
  </w:num>
  <w:num w:numId="26">
    <w:abstractNumId w:val="22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5884"/>
    <w:rsid w:val="00026AAC"/>
    <w:rsid w:val="00026C65"/>
    <w:rsid w:val="00041EDC"/>
    <w:rsid w:val="0004682B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1CED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1F9D"/>
    <w:rsid w:val="00313679"/>
    <w:rsid w:val="003138F4"/>
    <w:rsid w:val="00324463"/>
    <w:rsid w:val="00327A36"/>
    <w:rsid w:val="00330657"/>
    <w:rsid w:val="0033559E"/>
    <w:rsid w:val="003420B2"/>
    <w:rsid w:val="0035035B"/>
    <w:rsid w:val="003504D5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205E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05FC4"/>
    <w:rsid w:val="00520F9E"/>
    <w:rsid w:val="00522702"/>
    <w:rsid w:val="005227ED"/>
    <w:rsid w:val="00523C91"/>
    <w:rsid w:val="005279F6"/>
    <w:rsid w:val="00527E62"/>
    <w:rsid w:val="0053452C"/>
    <w:rsid w:val="00555392"/>
    <w:rsid w:val="0056030E"/>
    <w:rsid w:val="00567473"/>
    <w:rsid w:val="0058197D"/>
    <w:rsid w:val="00582C73"/>
    <w:rsid w:val="00591E0D"/>
    <w:rsid w:val="005C1093"/>
    <w:rsid w:val="005C33C1"/>
    <w:rsid w:val="005C45AD"/>
    <w:rsid w:val="005D23D5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321B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343FB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C3BCE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97925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C7013"/>
    <w:rsid w:val="00DD617A"/>
    <w:rsid w:val="00DE18D1"/>
    <w:rsid w:val="00DE5F9F"/>
    <w:rsid w:val="00DF61C7"/>
    <w:rsid w:val="00E10341"/>
    <w:rsid w:val="00E1604F"/>
    <w:rsid w:val="00E20CAD"/>
    <w:rsid w:val="00E25758"/>
    <w:rsid w:val="00E31412"/>
    <w:rsid w:val="00E327C5"/>
    <w:rsid w:val="00E43D97"/>
    <w:rsid w:val="00E65642"/>
    <w:rsid w:val="00E70FE5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17F01"/>
    <w:rsid w:val="00F22C45"/>
    <w:rsid w:val="00F2380F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02FA"/>
    <w:rsid w:val="00FC20F9"/>
    <w:rsid w:val="00FD5C66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F433-73F3-4CE7-A528-A8A70B29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2</cp:revision>
  <cp:lastPrinted>2015-09-07T03:36:00Z</cp:lastPrinted>
  <dcterms:created xsi:type="dcterms:W3CDTF">2015-09-07T03:49:00Z</dcterms:created>
  <dcterms:modified xsi:type="dcterms:W3CDTF">2015-09-07T03:49:00Z</dcterms:modified>
</cp:coreProperties>
</file>