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185" w:type="dxa"/>
        <w:tblBorders>
          <w:bottom w:val="thickThinMediumGap" w:sz="18" w:space="0" w:color="auto"/>
        </w:tblBorders>
        <w:tblLook w:val="0000"/>
      </w:tblPr>
      <w:tblGrid>
        <w:gridCol w:w="10185"/>
      </w:tblGrid>
      <w:tr w:rsidR="0036750F" w:rsidRPr="0045162A" w:rsidTr="00EB22A3">
        <w:trPr>
          <w:trHeight w:val="2611"/>
        </w:trPr>
        <w:tc>
          <w:tcPr>
            <w:tcW w:w="10185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556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30"/>
              <w:gridCol w:w="1427"/>
              <w:gridCol w:w="3999"/>
            </w:tblGrid>
            <w:tr w:rsidR="0036750F" w:rsidRPr="00287DE0" w:rsidTr="00EB22A3">
              <w:trPr>
                <w:cantSplit/>
                <w:trHeight w:val="1259"/>
              </w:trPr>
              <w:tc>
                <w:tcPr>
                  <w:tcW w:w="4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2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8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2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2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EB22A3">
              <w:trPr>
                <w:cantSplit/>
                <w:trHeight w:val="96"/>
              </w:trPr>
              <w:tc>
                <w:tcPr>
                  <w:tcW w:w="4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EB22A3" w:rsidRDefault="0036750F" w:rsidP="0059231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69331B" w:rsidRPr="00592311" w:rsidRDefault="0069331B" w:rsidP="0059231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002F0D" w:rsidTr="00147E39">
        <w:trPr>
          <w:trHeight w:val="832"/>
        </w:trPr>
        <w:tc>
          <w:tcPr>
            <w:tcW w:w="4361" w:type="dxa"/>
          </w:tcPr>
          <w:p w:rsidR="0036750F" w:rsidRPr="00002F0D" w:rsidRDefault="0036750F" w:rsidP="00934D8A">
            <w:pPr>
              <w:pStyle w:val="2"/>
              <w:ind w:right="-108"/>
              <w:rPr>
                <w:sz w:val="28"/>
                <w:szCs w:val="28"/>
              </w:rPr>
            </w:pPr>
            <w:r w:rsidRPr="00002F0D">
              <w:rPr>
                <w:sz w:val="28"/>
                <w:szCs w:val="28"/>
              </w:rPr>
              <w:t>«</w:t>
            </w:r>
            <w:r w:rsidR="00934D8A">
              <w:rPr>
                <w:sz w:val="28"/>
                <w:szCs w:val="28"/>
              </w:rPr>
              <w:t>15</w:t>
            </w:r>
            <w:r w:rsidRPr="00002F0D">
              <w:rPr>
                <w:sz w:val="28"/>
                <w:szCs w:val="28"/>
              </w:rPr>
              <w:t xml:space="preserve">» </w:t>
            </w:r>
            <w:r w:rsidR="002A3A80" w:rsidRPr="00002F0D">
              <w:rPr>
                <w:sz w:val="28"/>
                <w:szCs w:val="28"/>
              </w:rPr>
              <w:t xml:space="preserve"> </w:t>
            </w:r>
            <w:r w:rsidR="00CA33A5" w:rsidRPr="00002F0D">
              <w:rPr>
                <w:sz w:val="28"/>
                <w:szCs w:val="28"/>
              </w:rPr>
              <w:t>октябрь</w:t>
            </w:r>
            <w:r w:rsidRPr="00002F0D">
              <w:rPr>
                <w:sz w:val="28"/>
                <w:szCs w:val="28"/>
              </w:rPr>
              <w:t xml:space="preserve">  201</w:t>
            </w:r>
            <w:r w:rsidR="002A3A80" w:rsidRPr="00002F0D">
              <w:rPr>
                <w:sz w:val="28"/>
                <w:szCs w:val="28"/>
              </w:rPr>
              <w:t>9</w:t>
            </w:r>
            <w:r w:rsidRPr="00002F0D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002F0D" w:rsidRDefault="0036750F" w:rsidP="00934D8A">
            <w:pPr>
              <w:pStyle w:val="2"/>
              <w:ind w:left="-108" w:right="-108"/>
              <w:rPr>
                <w:sz w:val="28"/>
                <w:szCs w:val="28"/>
              </w:rPr>
            </w:pPr>
            <w:r w:rsidRPr="00002F0D">
              <w:rPr>
                <w:sz w:val="28"/>
                <w:szCs w:val="28"/>
              </w:rPr>
              <w:t>№</w:t>
            </w:r>
            <w:r w:rsidR="00934D8A">
              <w:rPr>
                <w:sz w:val="28"/>
                <w:szCs w:val="28"/>
              </w:rPr>
              <w:t>129</w:t>
            </w:r>
            <w:r w:rsidRPr="00002F0D">
              <w:rPr>
                <w:sz w:val="28"/>
                <w:szCs w:val="28"/>
              </w:rPr>
              <w:t xml:space="preserve"> </w:t>
            </w:r>
            <w:r w:rsidR="00341713" w:rsidRPr="00002F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36750F" w:rsidRPr="00002F0D" w:rsidRDefault="0036750F" w:rsidP="00934D8A">
            <w:pPr>
              <w:pStyle w:val="2"/>
              <w:jc w:val="right"/>
              <w:rPr>
                <w:sz w:val="28"/>
                <w:szCs w:val="28"/>
              </w:rPr>
            </w:pPr>
            <w:r w:rsidRPr="00002F0D">
              <w:rPr>
                <w:sz w:val="28"/>
                <w:szCs w:val="28"/>
              </w:rPr>
              <w:t>«</w:t>
            </w:r>
            <w:r w:rsidR="00934D8A">
              <w:rPr>
                <w:sz w:val="28"/>
                <w:szCs w:val="28"/>
              </w:rPr>
              <w:t>15</w:t>
            </w:r>
            <w:r w:rsidRPr="00002F0D">
              <w:rPr>
                <w:sz w:val="28"/>
                <w:szCs w:val="28"/>
              </w:rPr>
              <w:t xml:space="preserve">» </w:t>
            </w:r>
            <w:r w:rsidR="00CA33A5" w:rsidRPr="00002F0D">
              <w:rPr>
                <w:sz w:val="28"/>
                <w:szCs w:val="28"/>
              </w:rPr>
              <w:t>октябр</w:t>
            </w:r>
            <w:r w:rsidR="008158D4" w:rsidRPr="00002F0D">
              <w:rPr>
                <w:sz w:val="28"/>
                <w:szCs w:val="28"/>
              </w:rPr>
              <w:t>я</w:t>
            </w:r>
            <w:r w:rsidRPr="00002F0D">
              <w:rPr>
                <w:sz w:val="28"/>
                <w:szCs w:val="28"/>
              </w:rPr>
              <w:t xml:space="preserve"> 201</w:t>
            </w:r>
            <w:r w:rsidR="002A3A80" w:rsidRPr="00002F0D">
              <w:rPr>
                <w:sz w:val="28"/>
                <w:szCs w:val="28"/>
              </w:rPr>
              <w:t>9</w:t>
            </w:r>
            <w:r w:rsidRPr="00002F0D">
              <w:rPr>
                <w:sz w:val="28"/>
                <w:szCs w:val="28"/>
              </w:rPr>
              <w:t>г.</w:t>
            </w:r>
          </w:p>
        </w:tc>
      </w:tr>
    </w:tbl>
    <w:p w:rsidR="00CA33A5" w:rsidRPr="00002F0D" w:rsidRDefault="00934D8A" w:rsidP="00CA33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33A5" w:rsidRPr="00002F0D" w:rsidRDefault="00CA33A5" w:rsidP="00CA33A5">
      <w:pPr>
        <w:jc w:val="center"/>
        <w:rPr>
          <w:sz w:val="28"/>
          <w:szCs w:val="28"/>
        </w:rPr>
      </w:pPr>
    </w:p>
    <w:p w:rsidR="00CA33A5" w:rsidRPr="00002F0D" w:rsidRDefault="00CA33A5" w:rsidP="00CA33A5">
      <w:pPr>
        <w:jc w:val="center"/>
        <w:rPr>
          <w:sz w:val="28"/>
          <w:szCs w:val="28"/>
        </w:rPr>
      </w:pPr>
      <w:r w:rsidRPr="00002F0D">
        <w:rPr>
          <w:sz w:val="28"/>
          <w:szCs w:val="28"/>
        </w:rPr>
        <w:t xml:space="preserve">Об утверждении Положения о порядке рассмотрения обращений граждан </w:t>
      </w:r>
    </w:p>
    <w:p w:rsidR="00CA33A5" w:rsidRPr="00002F0D" w:rsidRDefault="00CA33A5" w:rsidP="00CA33A5">
      <w:pPr>
        <w:jc w:val="center"/>
        <w:rPr>
          <w:sz w:val="28"/>
          <w:szCs w:val="28"/>
        </w:rPr>
      </w:pPr>
      <w:r w:rsidRPr="00002F0D">
        <w:rPr>
          <w:sz w:val="28"/>
          <w:szCs w:val="28"/>
        </w:rPr>
        <w:t>в администрации сельского поселения Мраковский сельсовет муниципального района Гафурийский район Республики Башкортостан</w:t>
      </w:r>
    </w:p>
    <w:p w:rsidR="00CA33A5" w:rsidRPr="00002F0D" w:rsidRDefault="00CA33A5" w:rsidP="00CA33A5">
      <w:pPr>
        <w:rPr>
          <w:sz w:val="28"/>
          <w:szCs w:val="28"/>
        </w:rPr>
      </w:pPr>
    </w:p>
    <w:p w:rsidR="00CA33A5" w:rsidRPr="00002F0D" w:rsidRDefault="00CA33A5" w:rsidP="00CA33A5">
      <w:pPr>
        <w:ind w:firstLine="709"/>
        <w:jc w:val="both"/>
        <w:rPr>
          <w:sz w:val="28"/>
          <w:szCs w:val="28"/>
        </w:rPr>
      </w:pPr>
      <w:r w:rsidRPr="00002F0D">
        <w:rPr>
          <w:sz w:val="28"/>
          <w:szCs w:val="28"/>
        </w:rPr>
        <w:t>В соответствии с Федеральными законами от 2 мая 2006 года № 59-ФЗ «О порядке рассмотрения обращений граждан Российской Федерации», от 6 октября 2003 года № 131-ФЗ «Об общих принципах организации местного самоуправления в Российской Федерации», администрация сельского поселения Мраковский сельсовет муниципального района Гафурийский район ПОСТАНОВЛЯЕТ:</w:t>
      </w:r>
    </w:p>
    <w:p w:rsidR="00CA33A5" w:rsidRPr="00002F0D" w:rsidRDefault="00CA33A5" w:rsidP="00CA33A5">
      <w:pPr>
        <w:ind w:firstLine="709"/>
        <w:jc w:val="both"/>
        <w:rPr>
          <w:sz w:val="28"/>
          <w:szCs w:val="28"/>
        </w:rPr>
      </w:pPr>
      <w:r w:rsidRPr="00002F0D">
        <w:rPr>
          <w:sz w:val="28"/>
          <w:szCs w:val="28"/>
        </w:rPr>
        <w:t>1. Утвердить прилагаемое Положение о порядке рассмотрения обращений граждан в администрации сельского поселения Мраковский сельсовет муниципального района Гафурийский район Республики Башкортостан.</w:t>
      </w:r>
    </w:p>
    <w:p w:rsidR="00CA33A5" w:rsidRPr="00002F0D" w:rsidRDefault="00002F0D" w:rsidP="00002F0D">
      <w:pPr>
        <w:ind w:firstLine="709"/>
        <w:jc w:val="both"/>
        <w:rPr>
          <w:sz w:val="28"/>
          <w:szCs w:val="28"/>
        </w:rPr>
      </w:pPr>
      <w:r w:rsidRPr="00002F0D">
        <w:rPr>
          <w:b/>
          <w:i/>
          <w:color w:val="FF0000"/>
          <w:sz w:val="28"/>
          <w:szCs w:val="28"/>
        </w:rPr>
        <w:t xml:space="preserve"> </w:t>
      </w:r>
      <w:r w:rsidR="00CA33A5" w:rsidRPr="00002F0D">
        <w:rPr>
          <w:sz w:val="28"/>
          <w:szCs w:val="28"/>
        </w:rPr>
        <w:t>2. Обнародовать настоящее Постановление на информационном стенде администрации сельского поселения Мраковский сельсовет муниципального района Гафурийский район Республики Башкортостан.</w:t>
      </w:r>
      <w:r w:rsidR="00CA33A5" w:rsidRPr="00002F0D">
        <w:rPr>
          <w:color w:val="000000"/>
          <w:sz w:val="28"/>
          <w:szCs w:val="28"/>
        </w:rPr>
        <w:t xml:space="preserve">                 </w:t>
      </w:r>
      <w:r w:rsidR="00CA33A5" w:rsidRPr="00002F0D">
        <w:rPr>
          <w:sz w:val="28"/>
          <w:szCs w:val="28"/>
        </w:rPr>
        <w:t xml:space="preserve">      </w:t>
      </w:r>
    </w:p>
    <w:p w:rsidR="00CA33A5" w:rsidRPr="00002F0D" w:rsidRDefault="00CA33A5" w:rsidP="00CA33A5">
      <w:pPr>
        <w:pStyle w:val="af8"/>
        <w:spacing w:line="204" w:lineRule="auto"/>
        <w:ind w:firstLine="709"/>
        <w:rPr>
          <w:szCs w:val="28"/>
        </w:rPr>
      </w:pPr>
      <w:r w:rsidRPr="00002F0D">
        <w:rPr>
          <w:szCs w:val="28"/>
        </w:rPr>
        <w:t xml:space="preserve"> 3. Контроль за исполнением данного Постановления оставляю за собой.</w:t>
      </w:r>
    </w:p>
    <w:p w:rsidR="00CA33A5" w:rsidRPr="00002F0D" w:rsidRDefault="00CA33A5" w:rsidP="00CA33A5">
      <w:pPr>
        <w:jc w:val="both"/>
        <w:rPr>
          <w:sz w:val="28"/>
          <w:szCs w:val="28"/>
        </w:rPr>
      </w:pPr>
    </w:p>
    <w:p w:rsidR="00CA33A5" w:rsidRDefault="00CA33A5" w:rsidP="00CA33A5">
      <w:pPr>
        <w:jc w:val="both"/>
        <w:rPr>
          <w:sz w:val="28"/>
          <w:szCs w:val="28"/>
        </w:rPr>
      </w:pPr>
    </w:p>
    <w:p w:rsidR="0097507D" w:rsidRDefault="0097507D" w:rsidP="00CA33A5">
      <w:pPr>
        <w:jc w:val="both"/>
        <w:rPr>
          <w:sz w:val="28"/>
          <w:szCs w:val="28"/>
        </w:rPr>
      </w:pPr>
    </w:p>
    <w:p w:rsidR="0097507D" w:rsidRPr="00002F0D" w:rsidRDefault="0097507D" w:rsidP="00CA33A5">
      <w:pPr>
        <w:jc w:val="both"/>
        <w:rPr>
          <w:sz w:val="28"/>
          <w:szCs w:val="28"/>
        </w:rPr>
      </w:pPr>
    </w:p>
    <w:p w:rsidR="00CA33A5" w:rsidRPr="00002F0D" w:rsidRDefault="00CA33A5" w:rsidP="00CA33A5">
      <w:pPr>
        <w:jc w:val="both"/>
        <w:rPr>
          <w:sz w:val="28"/>
          <w:szCs w:val="28"/>
        </w:rPr>
      </w:pPr>
      <w:r w:rsidRPr="00002F0D">
        <w:rPr>
          <w:sz w:val="28"/>
          <w:szCs w:val="28"/>
        </w:rPr>
        <w:t xml:space="preserve"> Глава сельского поселения                                                Иванов С.В.                                          </w:t>
      </w:r>
    </w:p>
    <w:p w:rsidR="00CA33A5" w:rsidRPr="00002F0D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ind w:firstLine="5670"/>
      </w:pPr>
    </w:p>
    <w:p w:rsidR="00CA33A5" w:rsidRDefault="00CA33A5" w:rsidP="00CA33A5">
      <w:pPr>
        <w:ind w:firstLine="5670"/>
      </w:pPr>
    </w:p>
    <w:p w:rsidR="00CA33A5" w:rsidRDefault="00CA33A5" w:rsidP="00CA33A5">
      <w:pPr>
        <w:ind w:firstLine="5670"/>
      </w:pPr>
    </w:p>
    <w:p w:rsidR="00CA33A5" w:rsidRDefault="00CA33A5" w:rsidP="00CA33A5">
      <w:pPr>
        <w:ind w:firstLine="5670"/>
      </w:pPr>
    </w:p>
    <w:p w:rsidR="00CA33A5" w:rsidRDefault="00CA33A5" w:rsidP="00CA33A5">
      <w:pPr>
        <w:ind w:firstLine="5670"/>
      </w:pPr>
    </w:p>
    <w:p w:rsidR="0097507D" w:rsidRDefault="0097507D" w:rsidP="00CA33A5">
      <w:pPr>
        <w:ind w:firstLine="5670"/>
      </w:pPr>
    </w:p>
    <w:p w:rsidR="00CA33A5" w:rsidRPr="005C5E79" w:rsidRDefault="00CA33A5" w:rsidP="00CA33A5">
      <w:pPr>
        <w:ind w:firstLine="5670"/>
      </w:pPr>
      <w:r w:rsidRPr="005C5E79">
        <w:lastRenderedPageBreak/>
        <w:t xml:space="preserve">Приложение </w:t>
      </w:r>
    </w:p>
    <w:p w:rsidR="00CA33A5" w:rsidRPr="005C5E79" w:rsidRDefault="00CA33A5" w:rsidP="00CA33A5">
      <w:pPr>
        <w:ind w:firstLine="5670"/>
      </w:pPr>
      <w:r w:rsidRPr="005C5E79">
        <w:t xml:space="preserve">к </w:t>
      </w:r>
      <w:r w:rsidR="00A776AB">
        <w:t xml:space="preserve"> постановлению</w:t>
      </w:r>
      <w:r w:rsidRPr="005C5E79">
        <w:t xml:space="preserve"> </w:t>
      </w:r>
    </w:p>
    <w:p w:rsidR="00CA33A5" w:rsidRPr="005C5E79" w:rsidRDefault="00CA33A5" w:rsidP="00CA33A5">
      <w:pPr>
        <w:ind w:firstLine="5670"/>
      </w:pPr>
      <w:r w:rsidRPr="005C5E79">
        <w:t xml:space="preserve">администрации сельского поселения </w:t>
      </w:r>
    </w:p>
    <w:p w:rsidR="00CA33A5" w:rsidRPr="005C5E79" w:rsidRDefault="00CA33A5" w:rsidP="00CA33A5">
      <w:pPr>
        <w:ind w:firstLine="5670"/>
      </w:pPr>
      <w:r w:rsidRPr="00CA33A5">
        <w:t>Мраковский</w:t>
      </w:r>
      <w:r w:rsidRPr="005C5E79">
        <w:t xml:space="preserve"> сельсовет  </w:t>
      </w:r>
    </w:p>
    <w:p w:rsidR="00CA33A5" w:rsidRPr="005C5E79" w:rsidRDefault="00CA33A5" w:rsidP="00CA33A5">
      <w:pPr>
        <w:ind w:firstLine="5670"/>
      </w:pPr>
      <w:r w:rsidRPr="005C5E79">
        <w:t>муниципального район</w:t>
      </w:r>
    </w:p>
    <w:p w:rsidR="00CA33A5" w:rsidRPr="005C5E79" w:rsidRDefault="00CA33A5" w:rsidP="00CA33A5">
      <w:pPr>
        <w:ind w:firstLine="5670"/>
      </w:pPr>
      <w:r w:rsidRPr="005C5E79">
        <w:t>Гафурийский район</w:t>
      </w:r>
    </w:p>
    <w:p w:rsidR="00CA33A5" w:rsidRPr="005C5E79" w:rsidRDefault="00CA33A5" w:rsidP="00CA33A5">
      <w:pPr>
        <w:ind w:firstLine="5670"/>
      </w:pPr>
      <w:r w:rsidRPr="005C5E79">
        <w:t>Республики Башкортостан</w:t>
      </w:r>
    </w:p>
    <w:p w:rsidR="00CA33A5" w:rsidRPr="005C5E79" w:rsidRDefault="00CA33A5" w:rsidP="00CA33A5">
      <w:pPr>
        <w:ind w:firstLine="5670"/>
      </w:pPr>
      <w:r w:rsidRPr="005C5E79">
        <w:t xml:space="preserve">от </w:t>
      </w:r>
      <w:r w:rsidR="00934D8A">
        <w:t>15.10.</w:t>
      </w:r>
      <w:r w:rsidRPr="005C5E79">
        <w:t xml:space="preserve">2019 года  № </w:t>
      </w:r>
      <w:r w:rsidR="00934D8A">
        <w:t>129</w:t>
      </w:r>
    </w:p>
    <w:p w:rsidR="00CA33A5" w:rsidRPr="004D78EB" w:rsidRDefault="00CA33A5" w:rsidP="00CA33A5">
      <w:pPr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</w:p>
    <w:p w:rsidR="00CA33A5" w:rsidRPr="005C5E79" w:rsidRDefault="00CA33A5" w:rsidP="00CA33A5">
      <w:pPr>
        <w:ind w:firstLine="709"/>
        <w:jc w:val="center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>Положение</w:t>
      </w:r>
    </w:p>
    <w:p w:rsidR="00CA33A5" w:rsidRPr="005C5E79" w:rsidRDefault="00CA33A5" w:rsidP="00CA33A5">
      <w:pPr>
        <w:ind w:firstLine="709"/>
        <w:jc w:val="center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о порядке рассмотрения обращений граждан в администрации сельского поселения </w:t>
      </w:r>
      <w:r w:rsidRPr="00CA33A5">
        <w:rPr>
          <w:b/>
          <w:sz w:val="28"/>
          <w:szCs w:val="28"/>
        </w:rPr>
        <w:t>Мраковский</w:t>
      </w:r>
      <w:r w:rsidRPr="005C5E79">
        <w:rPr>
          <w:b/>
          <w:sz w:val="28"/>
          <w:szCs w:val="28"/>
        </w:rPr>
        <w:t xml:space="preserve"> сельсовет муниципального района Гафурийский район Республики Башкортостан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 Статья 1. Общие положения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1. Настоящее Положение регулирует правоотношения, связанные с реализацией гражданами закрепленного за ними Конституцией Российской Федерации права на обращение в органы местного самоуправления, а также устанавливается порядок рассмотрения обращений граждан органами местного самоуправления и должностными лицами администрации </w:t>
      </w:r>
      <w:r>
        <w:rPr>
          <w:sz w:val="28"/>
          <w:szCs w:val="28"/>
        </w:rPr>
        <w:t xml:space="preserve">сельского поселения Мраковский сельсовет </w:t>
      </w:r>
      <w:r w:rsidRPr="004D78EB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Гафурийский </w:t>
      </w:r>
      <w:r w:rsidRPr="004D78EB">
        <w:rPr>
          <w:sz w:val="28"/>
          <w:szCs w:val="28"/>
        </w:rPr>
        <w:t>район Республики Башкортостан (далее - администрация)</w:t>
      </w:r>
    </w:p>
    <w:p w:rsidR="00CA33A5" w:rsidRPr="001360AE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>2.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Федеральным законом от 02.05.2006 года № 59-ФЗ «О порядке рассмотрения обращений граждан Российской Федерации» и иными федеральными законами.</w:t>
      </w:r>
      <w:r w:rsidRPr="001360AE">
        <w:rPr>
          <w:b/>
          <w:sz w:val="28"/>
          <w:szCs w:val="28"/>
        </w:rPr>
        <w:t xml:space="preserve">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>3. Законы и иные нормативные правовые акты Республики Башкортостан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Положением.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78EB">
        <w:rPr>
          <w:sz w:val="28"/>
          <w:szCs w:val="28"/>
        </w:rPr>
        <w:t xml:space="preserve">. 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D78EB">
        <w:rPr>
          <w:sz w:val="28"/>
          <w:szCs w:val="28"/>
        </w:rPr>
        <w:t>. 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D78EB">
        <w:rPr>
          <w:sz w:val="28"/>
          <w:szCs w:val="28"/>
        </w:rPr>
        <w:t>. Установленный настоящим Положением порядок рассмотрения обращений граждан органами местного самоуправления и должностными лицами администрации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 Статья 2. Право граждан на обращение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>3. Рассмотрение обращений граждан осуществляется бесплатно.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Статья 3. Основные термины, используемые в настоящем Положении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Для целей настоящего Положения используются следующие основные термины: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1) обращение гражданина (далее - обращение) - направленные в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орган местного самоуправления;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2) предложение - рекомендация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органов местного самоуправления и должностных лиц, либо критика деятельности указанных органов и должностных лиц;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самоуправления; глава </w:t>
      </w:r>
      <w:r>
        <w:rPr>
          <w:sz w:val="28"/>
          <w:szCs w:val="28"/>
        </w:rPr>
        <w:t>сельского поселения</w:t>
      </w:r>
      <w:r w:rsidRPr="004D78EB">
        <w:rPr>
          <w:sz w:val="28"/>
          <w:szCs w:val="28"/>
        </w:rPr>
        <w:t>;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6) органы местного самоуправления – администрация </w:t>
      </w:r>
      <w:r>
        <w:rPr>
          <w:sz w:val="28"/>
          <w:szCs w:val="28"/>
        </w:rPr>
        <w:t xml:space="preserve">сельского поселения Мраковский сельсовет </w:t>
      </w:r>
      <w:r w:rsidRPr="004D78EB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Гафурийский</w:t>
      </w:r>
      <w:r w:rsidRPr="004D78EB">
        <w:rPr>
          <w:sz w:val="28"/>
          <w:szCs w:val="28"/>
        </w:rPr>
        <w:t xml:space="preserve"> район Республики Башкортостан.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 Статья 4. Права гражданина при рассмотрении обращения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 При рассмотрении обращения органом местного самоуправления или должностным лицом гражданин имеет право: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 1)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 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 3) получать письменный ответ по существу поставленных в обращении вопросов, за исключением случаев, указанных в статье 11 Федерального закона «О порядке рассмотрения обращений граждан в Российской Федерации»,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 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 5) обращаться с заявлением о прекращении рассмотрения обращения.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4D78EB">
        <w:rPr>
          <w:sz w:val="28"/>
          <w:szCs w:val="28"/>
        </w:rPr>
        <w:t xml:space="preserve"> </w:t>
      </w:r>
      <w:r w:rsidRPr="005C5E79">
        <w:rPr>
          <w:b/>
          <w:sz w:val="28"/>
          <w:szCs w:val="28"/>
        </w:rPr>
        <w:t xml:space="preserve">Статья 5. Гарантии безопасности гражданина в связи с его обращением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 Статья 6. Требования к письменному обращению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1. Гражданин в своем письменном обращении указывает наименование органа местного самоуправления, в который направляет письменное обращение, фамилию, имя, отчество соответствующего должностного лица, 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Статья 7. Направление и регистрация письменного обращения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1. Гражданин направляет письменное обращение непосредственно в орган местного самоуправления или тому должностному лицу, в компетенцию которых входит решение поставленных в обращении вопросов.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2.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10 настоящего Положения.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CA33A5" w:rsidRDefault="00CA33A5" w:rsidP="00CA3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5.О</w:t>
      </w:r>
      <w:r w:rsidRPr="00713EE7">
        <w:rPr>
          <w:sz w:val="28"/>
          <w:szCs w:val="28"/>
        </w:rPr>
        <w:t>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в соответствии с Федеральным законом может в случае необходимости запрашивать в указанных органах, организациях или у должностного лица документы и материалы о результатах рассмотрения письменного обращения</w:t>
      </w:r>
      <w:r>
        <w:rPr>
          <w:sz w:val="28"/>
          <w:szCs w:val="28"/>
        </w:rPr>
        <w:t>.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 6. Запрещается направлять жалобу на рассмотрение </w:t>
      </w:r>
      <w:r>
        <w:rPr>
          <w:sz w:val="28"/>
          <w:szCs w:val="28"/>
        </w:rPr>
        <w:t xml:space="preserve">в </w:t>
      </w:r>
      <w:r w:rsidRPr="004D78EB">
        <w:rPr>
          <w:sz w:val="28"/>
          <w:szCs w:val="28"/>
        </w:rPr>
        <w:t xml:space="preserve">орган местного самоуправления или должностному лицу, решение или действие (бездействие) которых обжалуется.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 7. В случае, если в соответствии с запретом, предусмотренным частью 6 настоящей статьи, невозможно направление жалобы на рассмотрение в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</w:p>
    <w:p w:rsidR="00CA33A5" w:rsidRPr="005C5E79" w:rsidRDefault="00CA33A5" w:rsidP="00CA33A5">
      <w:pPr>
        <w:ind w:firstLine="709"/>
        <w:jc w:val="both"/>
        <w:rPr>
          <w:b/>
          <w:sz w:val="28"/>
          <w:szCs w:val="28"/>
        </w:rPr>
      </w:pPr>
      <w:r w:rsidRPr="004D78EB">
        <w:rPr>
          <w:sz w:val="28"/>
          <w:szCs w:val="28"/>
        </w:rPr>
        <w:t xml:space="preserve"> </w:t>
      </w:r>
      <w:r w:rsidRPr="005C5E79">
        <w:rPr>
          <w:b/>
          <w:sz w:val="28"/>
          <w:szCs w:val="28"/>
        </w:rPr>
        <w:t xml:space="preserve">Статья 8. Обязательность принятия обращения к рассмотрению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 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 2. В случае необходимости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Статья 9. Рассмотрение обращения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rPr>
          <w:sz w:val="28"/>
          <w:szCs w:val="28"/>
        </w:rPr>
      </w:pPr>
      <w:r w:rsidRPr="004D78EB">
        <w:rPr>
          <w:sz w:val="28"/>
          <w:szCs w:val="28"/>
        </w:rPr>
        <w:t xml:space="preserve">1. Орган местного самоуправления или должностное лицо: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2) запрашивает, в том числе в электронной форме, необходимые для рассмотрения обращения документы и материалы в других органах местного самоуправления и у иных должностных лиц, за исключением судов, органов дознания и органов предварительного следствия; </w:t>
      </w:r>
      <w:r w:rsidRPr="004D78EB">
        <w:rPr>
          <w:sz w:val="28"/>
          <w:szCs w:val="28"/>
        </w:rPr>
        <w:cr/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4) дает письменный ответ по существу поставленных в обращении вопросов, за исключением случаев, указанных в статье 10 настоящего Положения;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2. 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4. Ответ на обращение, поступившее в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</w:t>
      </w:r>
      <w:r w:rsidRPr="00EA0B12">
        <w:rPr>
          <w:sz w:val="28"/>
          <w:szCs w:val="28"/>
        </w:rPr>
        <w:t xml:space="preserve"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</w:t>
      </w:r>
      <w:r>
        <w:rPr>
          <w:sz w:val="28"/>
          <w:szCs w:val="28"/>
        </w:rPr>
        <w:t>5</w:t>
      </w:r>
      <w:r w:rsidRPr="00EA0B12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</w:t>
      </w:r>
      <w:r w:rsidRPr="00EA0B12">
        <w:rPr>
          <w:sz w:val="28"/>
          <w:szCs w:val="28"/>
        </w:rPr>
        <w:t xml:space="preserve"> на официальном сайте данных органа местного самоуправления в информационно-телекоммуникационной сети "Интернет".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Статья 10. Порядок рассмотрения отдельных обращений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1.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3.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</w:t>
      </w:r>
    </w:p>
    <w:p w:rsidR="00CA33A5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1A029B">
        <w:t xml:space="preserve"> </w:t>
      </w:r>
      <w:r w:rsidRPr="001A029B">
        <w:rPr>
          <w:sz w:val="28"/>
          <w:szCs w:val="28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</w:t>
      </w:r>
      <w:r>
        <w:rPr>
          <w:sz w:val="28"/>
          <w:szCs w:val="28"/>
        </w:rPr>
        <w:t>.</w:t>
      </w:r>
    </w:p>
    <w:p w:rsidR="00CA33A5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5.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1A029B">
        <w:t xml:space="preserve"> </w:t>
      </w:r>
      <w:r w:rsidRPr="001A029B">
        <w:rPr>
          <w:sz w:val="28"/>
          <w:szCs w:val="28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</w:t>
      </w:r>
      <w:r>
        <w:rPr>
          <w:sz w:val="28"/>
          <w:szCs w:val="28"/>
        </w:rPr>
        <w:t xml:space="preserve">9 </w:t>
      </w:r>
      <w:r w:rsidRPr="001A029B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Положения</w:t>
      </w:r>
      <w:r w:rsidRPr="001A029B">
        <w:rPr>
          <w:sz w:val="28"/>
          <w:szCs w:val="28"/>
        </w:rPr>
        <w:t xml:space="preserve"> на официальном сайте данных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орган местного самоуправления или соответствующему должностному лицу.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Статья 11. Сроки рассмотрения письменного обращения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2. В исключительных случаях, а также в случае направления запроса, предусмотренного частью 2 статьи 9 настоящего Положения,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CA33A5" w:rsidRDefault="00CA33A5" w:rsidP="00CA33A5">
      <w:pPr>
        <w:ind w:firstLine="709"/>
        <w:jc w:val="both"/>
        <w:rPr>
          <w:sz w:val="28"/>
          <w:szCs w:val="28"/>
        </w:rPr>
      </w:pPr>
    </w:p>
    <w:p w:rsidR="00CA33A5" w:rsidRDefault="00CA33A5" w:rsidP="00CA33A5">
      <w:pPr>
        <w:ind w:firstLine="709"/>
        <w:jc w:val="both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</w:p>
    <w:p w:rsidR="00CA33A5" w:rsidRPr="005C5E79" w:rsidRDefault="00CA33A5" w:rsidP="00CA33A5">
      <w:pPr>
        <w:ind w:firstLine="709"/>
        <w:jc w:val="both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Статья 12. Личный прием граждан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2. При личном приеме гражданин предъявляет документ, удостоверяющий его личность.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>3. Содержание устного обращения заносится в карточку личного приема гражданина</w:t>
      </w:r>
      <w:r>
        <w:rPr>
          <w:sz w:val="28"/>
          <w:szCs w:val="28"/>
        </w:rPr>
        <w:t>(Приложение №2)</w:t>
      </w:r>
      <w:r w:rsidRPr="004D78EB">
        <w:rPr>
          <w:sz w:val="28"/>
          <w:szCs w:val="28"/>
        </w:rPr>
        <w:t xml:space="preserve"> и журнал регистрации</w:t>
      </w:r>
      <w:r>
        <w:rPr>
          <w:sz w:val="28"/>
          <w:szCs w:val="28"/>
        </w:rPr>
        <w:t>(Приложение №1)</w:t>
      </w:r>
      <w:r w:rsidRPr="004D78EB">
        <w:rPr>
          <w:sz w:val="28"/>
          <w:szCs w:val="28"/>
        </w:rPr>
        <w:t xml:space="preserve"> приема граждан.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4. Письменное обращение, принятое в ходе личного приема, подлежит регистрации и рассмотрению в порядке, установленном настоящим Положением.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5.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CA33A5" w:rsidRDefault="00CA33A5" w:rsidP="00CA33A5">
      <w:pPr>
        <w:ind w:firstLine="709"/>
        <w:jc w:val="both"/>
        <w:rPr>
          <w:sz w:val="28"/>
          <w:szCs w:val="28"/>
        </w:rPr>
      </w:pPr>
      <w:r w:rsidRPr="001A029B">
        <w:rPr>
          <w:sz w:val="28"/>
          <w:szCs w:val="28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Статья 13. Контроль за соблюдением порядка рассмотрения обращений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5C5E79" w:rsidRDefault="00CA33A5" w:rsidP="00CA33A5">
      <w:pPr>
        <w:ind w:firstLine="709"/>
        <w:rPr>
          <w:b/>
          <w:sz w:val="28"/>
          <w:szCs w:val="28"/>
        </w:rPr>
      </w:pPr>
      <w:r w:rsidRPr="005C5E79">
        <w:rPr>
          <w:b/>
          <w:sz w:val="28"/>
          <w:szCs w:val="28"/>
        </w:rPr>
        <w:t xml:space="preserve">Статья 14. Ответственность за нарушение настоящего Положения </w:t>
      </w:r>
    </w:p>
    <w:p w:rsidR="00CA33A5" w:rsidRPr="004D78EB" w:rsidRDefault="00CA33A5" w:rsidP="00CA33A5">
      <w:pPr>
        <w:ind w:firstLine="709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Лица, виновные в нарушении настоящего Положения, несут ответственность, предусмотренную законодательством Российской Федерации. </w:t>
      </w:r>
    </w:p>
    <w:p w:rsidR="00CA33A5" w:rsidRDefault="00CA33A5" w:rsidP="00CA33A5">
      <w:pPr>
        <w:ind w:firstLine="709"/>
        <w:jc w:val="both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</w:p>
    <w:p w:rsidR="00CA33A5" w:rsidRPr="005C5E79" w:rsidRDefault="00CA33A5" w:rsidP="00CA33A5">
      <w:pPr>
        <w:ind w:firstLine="709"/>
        <w:jc w:val="both"/>
        <w:rPr>
          <w:b/>
          <w:sz w:val="28"/>
          <w:szCs w:val="28"/>
        </w:rPr>
      </w:pPr>
      <w:r w:rsidRPr="004D78EB">
        <w:rPr>
          <w:sz w:val="28"/>
          <w:szCs w:val="28"/>
        </w:rPr>
        <w:t xml:space="preserve"> </w:t>
      </w:r>
      <w:r w:rsidRPr="005C5E79">
        <w:rPr>
          <w:b/>
          <w:sz w:val="28"/>
          <w:szCs w:val="28"/>
        </w:rPr>
        <w:t xml:space="preserve">Статья 15. Возмещение причиненных убытков и взыскание понесенных расходов при рассмотрении обращений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органа местного самоуправления или должностного лица при рассмотрении обращения, по решению суда. </w:t>
      </w:r>
    </w:p>
    <w:p w:rsidR="00CA33A5" w:rsidRPr="004D78EB" w:rsidRDefault="00CA33A5" w:rsidP="00CA33A5">
      <w:pPr>
        <w:ind w:firstLine="709"/>
        <w:jc w:val="both"/>
        <w:rPr>
          <w:sz w:val="28"/>
          <w:szCs w:val="28"/>
        </w:rPr>
      </w:pPr>
      <w:r w:rsidRPr="004D78EB">
        <w:rPr>
          <w:sz w:val="28"/>
          <w:szCs w:val="28"/>
        </w:rPr>
        <w:t>2. В случае, если гражданин указал в обращении заведомо ложные сведения, расходы, понесенные в связи с рассмотрением обращения органом местного самоуправления или должностным лицом, могут быть взысканы с данного гражданина по решению суда.</w:t>
      </w: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  <w:sectPr w:rsidR="00CA33A5" w:rsidSect="005C5E79">
          <w:headerReference w:type="even" r:id="rId9"/>
          <w:headerReference w:type="default" r:id="rId10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CA33A5" w:rsidRDefault="00CA33A5" w:rsidP="00CA33A5">
      <w:pPr>
        <w:contextualSpacing/>
      </w:pPr>
      <w:r>
        <w:t xml:space="preserve">Приложение №1 </w:t>
      </w:r>
    </w:p>
    <w:p w:rsidR="00CA33A5" w:rsidRDefault="00CA33A5" w:rsidP="00CA33A5">
      <w:pPr>
        <w:contextualSpacing/>
      </w:pPr>
      <w:r>
        <w:t>к постановлению администрации</w:t>
      </w:r>
    </w:p>
    <w:p w:rsidR="00CA33A5" w:rsidRDefault="00CA33A5" w:rsidP="00CA33A5">
      <w:pPr>
        <w:contextualSpacing/>
      </w:pPr>
      <w:r>
        <w:t xml:space="preserve"> СП </w:t>
      </w:r>
      <w:r w:rsidRPr="00CA33A5">
        <w:t>Мраковский</w:t>
      </w:r>
      <w:r>
        <w:t xml:space="preserve"> сельсовет</w:t>
      </w:r>
    </w:p>
    <w:p w:rsidR="00CA33A5" w:rsidRDefault="00CA33A5" w:rsidP="00CA33A5">
      <w:pPr>
        <w:contextualSpacing/>
      </w:pPr>
      <w:r>
        <w:t xml:space="preserve"> МР Гафурийский район РБ</w:t>
      </w:r>
    </w:p>
    <w:p w:rsidR="00CA33A5" w:rsidRPr="00CC78A4" w:rsidRDefault="00CA33A5" w:rsidP="00CA33A5">
      <w:pPr>
        <w:contextualSpacing/>
      </w:pPr>
      <w:r>
        <w:t xml:space="preserve">от </w:t>
      </w:r>
      <w:r w:rsidR="00934D8A">
        <w:t>15.10.2019г. №129</w:t>
      </w:r>
    </w:p>
    <w:p w:rsidR="00CA33A5" w:rsidRDefault="00CA33A5" w:rsidP="00CA33A5">
      <w:pPr>
        <w:contextualSpacing/>
        <w:jc w:val="center"/>
        <w:rPr>
          <w:b/>
          <w:sz w:val="28"/>
          <w:szCs w:val="28"/>
        </w:rPr>
      </w:pPr>
    </w:p>
    <w:p w:rsidR="00CA33A5" w:rsidRDefault="00CA33A5" w:rsidP="00CA33A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CA33A5" w:rsidRPr="00CC78A4" w:rsidRDefault="00CA33A5" w:rsidP="00CA33A5">
      <w:pPr>
        <w:contextualSpacing/>
        <w:jc w:val="center"/>
        <w:rPr>
          <w:rFonts w:eastAsia="Calibr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записи граждан на личный приём </w:t>
      </w:r>
    </w:p>
    <w:p w:rsidR="00CA33A5" w:rsidRDefault="00CA33A5" w:rsidP="00CA33A5">
      <w:pPr>
        <w:contextualSpacing/>
        <w:rPr>
          <w:sz w:val="28"/>
          <w:szCs w:val="28"/>
        </w:rPr>
      </w:pPr>
    </w:p>
    <w:tbl>
      <w:tblPr>
        <w:tblpPr w:leftFromText="180" w:rightFromText="180" w:bottomFromText="200" w:vertAnchor="text" w:tblpX="-493" w:tblpY="1"/>
        <w:tblOverlap w:val="never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2269"/>
        <w:gridCol w:w="5104"/>
        <w:gridCol w:w="4820"/>
      </w:tblGrid>
      <w:tr w:rsidR="00CA33A5" w:rsidTr="007120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A5" w:rsidRDefault="00CA33A5" w:rsidP="00712042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CA33A5" w:rsidRDefault="00CA33A5" w:rsidP="00712042">
            <w:pPr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A5" w:rsidRDefault="00CA33A5" w:rsidP="00712042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CA33A5" w:rsidRDefault="00CA33A5" w:rsidP="00712042">
            <w:pPr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социальный статус, род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A5" w:rsidRDefault="00CA33A5" w:rsidP="00712042">
            <w:pPr>
              <w:tabs>
                <w:tab w:val="left" w:pos="1735"/>
              </w:tabs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Домашний адрес заявителя, номер контактного телефона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A5" w:rsidRDefault="00CA33A5" w:rsidP="00712042">
            <w:pPr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Содержание вопроса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A5" w:rsidRDefault="00CA33A5" w:rsidP="00712042">
            <w:pPr>
              <w:ind w:right="-108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Оперативная справочно-ситуационная информация по существу вопроса</w:t>
            </w:r>
          </w:p>
        </w:tc>
      </w:tr>
      <w:tr w:rsidR="00CA33A5" w:rsidTr="007120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A5" w:rsidRDefault="00CA33A5" w:rsidP="00712042">
            <w:pPr>
              <w:ind w:right="232"/>
              <w:contextualSpacing/>
              <w:jc w:val="center"/>
              <w:rPr>
                <w:sz w:val="16"/>
                <w:szCs w:val="28"/>
                <w:lang w:eastAsia="en-US"/>
              </w:rPr>
            </w:pPr>
            <w:r>
              <w:rPr>
                <w:sz w:val="16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A5" w:rsidRDefault="00CA33A5" w:rsidP="00712042">
            <w:pPr>
              <w:ind w:right="232"/>
              <w:contextualSpacing/>
              <w:jc w:val="center"/>
              <w:rPr>
                <w:sz w:val="16"/>
                <w:szCs w:val="28"/>
                <w:lang w:eastAsia="en-US"/>
              </w:rPr>
            </w:pPr>
            <w:r>
              <w:rPr>
                <w:sz w:val="16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A5" w:rsidRDefault="00CA33A5" w:rsidP="00712042">
            <w:pPr>
              <w:tabs>
                <w:tab w:val="left" w:pos="1735"/>
              </w:tabs>
              <w:ind w:right="175"/>
              <w:contextualSpacing/>
              <w:jc w:val="center"/>
              <w:rPr>
                <w:sz w:val="16"/>
                <w:szCs w:val="28"/>
                <w:lang w:eastAsia="en-US"/>
              </w:rPr>
            </w:pPr>
            <w:r>
              <w:rPr>
                <w:sz w:val="16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A5" w:rsidRDefault="00CA33A5" w:rsidP="00712042">
            <w:pPr>
              <w:contextualSpacing/>
              <w:jc w:val="center"/>
              <w:rPr>
                <w:sz w:val="16"/>
                <w:szCs w:val="28"/>
                <w:lang w:eastAsia="en-US"/>
              </w:rPr>
            </w:pPr>
            <w:r>
              <w:rPr>
                <w:sz w:val="16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A5" w:rsidRDefault="00CA33A5" w:rsidP="00712042">
            <w:pPr>
              <w:ind w:right="252"/>
              <w:contextualSpacing/>
              <w:jc w:val="center"/>
              <w:rPr>
                <w:sz w:val="16"/>
                <w:szCs w:val="28"/>
                <w:lang w:eastAsia="en-US"/>
              </w:rPr>
            </w:pPr>
            <w:r>
              <w:rPr>
                <w:sz w:val="16"/>
                <w:szCs w:val="28"/>
              </w:rPr>
              <w:t>5</w:t>
            </w:r>
          </w:p>
        </w:tc>
      </w:tr>
      <w:tr w:rsidR="00CA33A5" w:rsidTr="007120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CA33A5">
            <w:pPr>
              <w:numPr>
                <w:ilvl w:val="0"/>
                <w:numId w:val="11"/>
              </w:numPr>
              <w:ind w:left="0" w:right="33" w:firstLine="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CA33A5" w:rsidTr="007120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CA33A5">
            <w:pPr>
              <w:numPr>
                <w:ilvl w:val="0"/>
                <w:numId w:val="11"/>
              </w:numPr>
              <w:ind w:left="0" w:right="33" w:firstLine="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CA33A5" w:rsidTr="007120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CA33A5">
            <w:pPr>
              <w:numPr>
                <w:ilvl w:val="0"/>
                <w:numId w:val="11"/>
              </w:numPr>
              <w:ind w:left="0" w:right="33" w:firstLine="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CA33A5" w:rsidTr="007120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A5" w:rsidRDefault="00CA33A5" w:rsidP="00712042">
            <w:pPr>
              <w:ind w:right="33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CA33A5" w:rsidTr="00712042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A5" w:rsidRDefault="00CA33A5" w:rsidP="00712042">
            <w:pPr>
              <w:ind w:right="33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CA33A5" w:rsidTr="00712042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A5" w:rsidRDefault="00CA33A5" w:rsidP="00712042">
            <w:pPr>
              <w:ind w:right="33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CA33A5" w:rsidTr="00712042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A5" w:rsidRDefault="00CA33A5" w:rsidP="00712042">
            <w:pPr>
              <w:ind w:right="33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A5" w:rsidRDefault="00CA33A5" w:rsidP="0071204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</w:tbl>
    <w:p w:rsidR="00CA33A5" w:rsidRDefault="00CA33A5" w:rsidP="00CA33A5">
      <w:pPr>
        <w:contextualSpacing/>
        <w:rPr>
          <w:sz w:val="28"/>
          <w:szCs w:val="28"/>
          <w:lang w:eastAsia="en-US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Pr="00CC78A4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rPr>
          <w:sz w:val="28"/>
          <w:szCs w:val="28"/>
        </w:rPr>
      </w:pPr>
    </w:p>
    <w:p w:rsidR="00CA33A5" w:rsidRDefault="00CA33A5" w:rsidP="00CA33A5">
      <w:pPr>
        <w:tabs>
          <w:tab w:val="left" w:pos="818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A33A5" w:rsidRDefault="00CA33A5" w:rsidP="00CA33A5">
      <w:pPr>
        <w:tabs>
          <w:tab w:val="left" w:pos="8186"/>
        </w:tabs>
        <w:rPr>
          <w:sz w:val="28"/>
          <w:szCs w:val="28"/>
        </w:rPr>
      </w:pPr>
    </w:p>
    <w:p w:rsidR="00CA33A5" w:rsidRDefault="00CA33A5" w:rsidP="00CA33A5">
      <w:pPr>
        <w:tabs>
          <w:tab w:val="left" w:pos="8186"/>
        </w:tabs>
        <w:rPr>
          <w:sz w:val="28"/>
          <w:szCs w:val="28"/>
        </w:rPr>
      </w:pPr>
    </w:p>
    <w:p w:rsidR="00CA33A5" w:rsidRDefault="00CA33A5" w:rsidP="00CA33A5">
      <w:pPr>
        <w:tabs>
          <w:tab w:val="left" w:pos="8186"/>
        </w:tabs>
        <w:rPr>
          <w:sz w:val="28"/>
          <w:szCs w:val="28"/>
        </w:rPr>
      </w:pPr>
    </w:p>
    <w:p w:rsidR="00CA33A5" w:rsidRDefault="00CA33A5" w:rsidP="00CA33A5">
      <w:pPr>
        <w:tabs>
          <w:tab w:val="left" w:pos="8186"/>
        </w:tabs>
        <w:rPr>
          <w:sz w:val="28"/>
          <w:szCs w:val="28"/>
        </w:rPr>
      </w:pPr>
    </w:p>
    <w:p w:rsidR="00CA33A5" w:rsidRDefault="00CA33A5" w:rsidP="00CA33A5">
      <w:pPr>
        <w:tabs>
          <w:tab w:val="left" w:pos="8186"/>
        </w:tabs>
        <w:rPr>
          <w:sz w:val="28"/>
          <w:szCs w:val="28"/>
        </w:rPr>
        <w:sectPr w:rsidR="00CA33A5" w:rsidSect="00CC78A4">
          <w:pgSz w:w="16838" w:h="11906" w:orient="landscape"/>
          <w:pgMar w:top="1701" w:right="539" w:bottom="851" w:left="851" w:header="709" w:footer="709" w:gutter="0"/>
          <w:cols w:space="708"/>
          <w:titlePg/>
          <w:docGrid w:linePitch="360"/>
        </w:sectPr>
      </w:pPr>
    </w:p>
    <w:p w:rsidR="00CA33A5" w:rsidRDefault="00CA33A5" w:rsidP="00CA33A5">
      <w:pPr>
        <w:contextualSpacing/>
      </w:pPr>
      <w:r>
        <w:t xml:space="preserve">Приложение №2 </w:t>
      </w:r>
    </w:p>
    <w:p w:rsidR="00CA33A5" w:rsidRDefault="00CA33A5" w:rsidP="00CA33A5">
      <w:pPr>
        <w:contextualSpacing/>
      </w:pPr>
      <w:r>
        <w:t>к постановлению администрации</w:t>
      </w:r>
    </w:p>
    <w:p w:rsidR="00CA33A5" w:rsidRDefault="00CA33A5" w:rsidP="00CA33A5">
      <w:pPr>
        <w:contextualSpacing/>
      </w:pPr>
      <w:r>
        <w:t xml:space="preserve"> СП </w:t>
      </w:r>
      <w:r w:rsidRPr="00CA33A5">
        <w:t>Мраковский</w:t>
      </w:r>
      <w:r>
        <w:t xml:space="preserve"> сельсовет</w:t>
      </w:r>
    </w:p>
    <w:p w:rsidR="00CA33A5" w:rsidRDefault="00CA33A5" w:rsidP="00CA33A5">
      <w:pPr>
        <w:contextualSpacing/>
      </w:pPr>
      <w:r>
        <w:t xml:space="preserve"> МР Гафурийский район РБ</w:t>
      </w:r>
    </w:p>
    <w:p w:rsidR="00CA33A5" w:rsidRPr="00CC78A4" w:rsidRDefault="00CA33A5" w:rsidP="00CA33A5">
      <w:pPr>
        <w:contextualSpacing/>
      </w:pPr>
      <w:r>
        <w:t xml:space="preserve">от </w:t>
      </w:r>
      <w:r w:rsidR="0097507D">
        <w:t>15.10.2019г. №129</w:t>
      </w:r>
    </w:p>
    <w:p w:rsidR="00CA33A5" w:rsidRDefault="00CA33A5" w:rsidP="00CA33A5">
      <w:pPr>
        <w:pStyle w:val="a3"/>
        <w:ind w:left="4820"/>
        <w:contextualSpacing/>
        <w:jc w:val="right"/>
        <w:rPr>
          <w:rFonts w:ascii="Times New Roman" w:hAnsi="Times New Roman"/>
          <w:sz w:val="20"/>
          <w:szCs w:val="28"/>
        </w:rPr>
      </w:pPr>
    </w:p>
    <w:p w:rsidR="00CA33A5" w:rsidRDefault="00CA33A5" w:rsidP="00CA33A5">
      <w:pPr>
        <w:contextualSpacing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CA33A5" w:rsidRDefault="00CA33A5" w:rsidP="00CA33A5">
      <w:pPr>
        <w:tabs>
          <w:tab w:val="center" w:pos="5102"/>
          <w:tab w:val="right" w:pos="10204"/>
        </w:tabs>
        <w:contextualSpacing/>
        <w:jc w:val="right"/>
        <w:rPr>
          <w:i/>
          <w:sz w:val="16"/>
          <w:szCs w:val="32"/>
        </w:rPr>
      </w:pPr>
      <w:r>
        <w:rPr>
          <w:i/>
          <w:sz w:val="16"/>
          <w:szCs w:val="32"/>
        </w:rPr>
        <w:t>наименование органа власти (организации), представитель которого проводит личный приём</w:t>
      </w:r>
    </w:p>
    <w:p w:rsidR="00CA33A5" w:rsidRDefault="00CA33A5" w:rsidP="00CA33A5">
      <w:pPr>
        <w:contextualSpacing/>
        <w:jc w:val="center"/>
        <w:rPr>
          <w:b/>
          <w:sz w:val="28"/>
          <w:szCs w:val="28"/>
        </w:rPr>
      </w:pPr>
    </w:p>
    <w:p w:rsidR="00CA33A5" w:rsidRDefault="00CA33A5" w:rsidP="00CA33A5">
      <w:pPr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Карточка личного приема гражданина</w:t>
      </w:r>
    </w:p>
    <w:p w:rsidR="00CA33A5" w:rsidRDefault="00CA33A5" w:rsidP="00CA33A5">
      <w:pPr>
        <w:contextualSpacing/>
        <w:jc w:val="center"/>
        <w:rPr>
          <w:sz w:val="16"/>
          <w:szCs w:val="16"/>
          <w:u w:val="single"/>
        </w:rPr>
      </w:pPr>
    </w:p>
    <w:p w:rsidR="00CA33A5" w:rsidRDefault="00CA33A5" w:rsidP="00CA33A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МР _________________________район РБ, ГО _________________ РБ</w:t>
      </w:r>
    </w:p>
    <w:p w:rsidR="00CA33A5" w:rsidRDefault="00CA33A5" w:rsidP="00CA33A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с. ________________________, ул._____________________, № дома________</w:t>
      </w:r>
    </w:p>
    <w:p w:rsidR="00CA33A5" w:rsidRDefault="00CA33A5" w:rsidP="00CA33A5">
      <w:pPr>
        <w:contextualSpacing/>
        <w:rPr>
          <w:sz w:val="28"/>
          <w:szCs w:val="28"/>
        </w:rPr>
      </w:pPr>
    </w:p>
    <w:p w:rsidR="00CA33A5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Ф.И.О.__________________________________________________________________________</w:t>
      </w:r>
    </w:p>
    <w:p w:rsidR="00CA33A5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Адрес проживания:_______________________________________________________________</w:t>
      </w:r>
    </w:p>
    <w:p w:rsidR="00CA33A5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Номер телефона:_________________________________________________________________</w:t>
      </w:r>
    </w:p>
    <w:p w:rsidR="00CA33A5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Социальный статус:_______________________________________________________________</w:t>
      </w:r>
    </w:p>
    <w:p w:rsidR="00CA33A5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Место работы, должность:_______________________________________________</w:t>
      </w:r>
      <w:r w:rsidRPr="00CC78A4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</w:p>
    <w:p w:rsidR="00CA33A5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Паспортные данные: серия___________номер____________выдан________________</w:t>
      </w:r>
      <w:r>
        <w:rPr>
          <w:sz w:val="28"/>
          <w:szCs w:val="28"/>
        </w:rPr>
        <w:br/>
        <w:t>________________________________________________________________________</w:t>
      </w:r>
      <w:r>
        <w:rPr>
          <w:sz w:val="28"/>
          <w:szCs w:val="28"/>
        </w:rPr>
        <w:br/>
        <w:t>дата выдачи______________________________________________________________</w:t>
      </w:r>
    </w:p>
    <w:p w:rsidR="00CA33A5" w:rsidRDefault="00CA33A5" w:rsidP="00CA33A5">
      <w:pPr>
        <w:contextualSpacing/>
        <w:rPr>
          <w:sz w:val="28"/>
          <w:szCs w:val="28"/>
        </w:rPr>
      </w:pPr>
    </w:p>
    <w:p w:rsidR="00CA33A5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Реквизиты доверенности, документа, подтверждающего полномочия законного представителя ___________________________________________________________</w:t>
      </w:r>
    </w:p>
    <w:p w:rsidR="00CA33A5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A33A5" w:rsidRDefault="00CA33A5" w:rsidP="00CA33A5">
      <w:pPr>
        <w:contextualSpacing/>
        <w:jc w:val="right"/>
        <w:rPr>
          <w:sz w:val="28"/>
          <w:szCs w:val="28"/>
        </w:rPr>
      </w:pPr>
    </w:p>
    <w:p w:rsidR="00CA33A5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Содержание вопроса(ов) заявителя: ______________________________________________________________________</w:t>
      </w:r>
      <w:r w:rsidRPr="00CC78A4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</w:p>
    <w:p w:rsidR="00CA33A5" w:rsidRPr="00CC78A4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33A5" w:rsidRDefault="00CA33A5" w:rsidP="00CA33A5">
      <w:pPr>
        <w:contextualSpacing/>
        <w:jc w:val="right"/>
        <w:rPr>
          <w:szCs w:val="28"/>
        </w:rPr>
      </w:pPr>
      <w:r>
        <w:rPr>
          <w:szCs w:val="28"/>
        </w:rPr>
        <w:t>Подпись заявителя/ФИО: ___________________________/________________</w:t>
      </w:r>
    </w:p>
    <w:p w:rsidR="00CA33A5" w:rsidRDefault="00CA33A5" w:rsidP="00CA33A5">
      <w:pPr>
        <w:contextualSpacing/>
        <w:jc w:val="right"/>
        <w:rPr>
          <w:szCs w:val="28"/>
        </w:rPr>
      </w:pPr>
      <w:r>
        <w:rPr>
          <w:szCs w:val="28"/>
        </w:rPr>
        <w:t>Дата: «__» ______ 20__ г.</w:t>
      </w:r>
    </w:p>
    <w:p w:rsidR="00CA33A5" w:rsidRDefault="00CA33A5" w:rsidP="00CA33A5">
      <w:pPr>
        <w:contextualSpacing/>
        <w:jc w:val="center"/>
        <w:rPr>
          <w:b/>
          <w:sz w:val="12"/>
          <w:szCs w:val="12"/>
        </w:rPr>
      </w:pPr>
    </w:p>
    <w:p w:rsidR="00CA33A5" w:rsidRPr="00CC78A4" w:rsidRDefault="00CA33A5" w:rsidP="00CA33A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Принятое решение, поручение:</w:t>
      </w:r>
    </w:p>
    <w:p w:rsidR="00CA33A5" w:rsidRPr="00CC78A4" w:rsidRDefault="00CA33A5" w:rsidP="00CA33A5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Pr="00CC78A4">
        <w:rPr>
          <w:sz w:val="28"/>
          <w:szCs w:val="28"/>
        </w:rPr>
        <w:t>________</w:t>
      </w:r>
    </w:p>
    <w:p w:rsidR="00CA33A5" w:rsidRDefault="00CA33A5" w:rsidP="00CA33A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33A5" w:rsidRDefault="00CA33A5" w:rsidP="00CA33A5">
      <w:pPr>
        <w:contextualSpacing/>
        <w:jc w:val="right"/>
        <w:rPr>
          <w:sz w:val="28"/>
          <w:szCs w:val="28"/>
        </w:rPr>
      </w:pPr>
    </w:p>
    <w:p w:rsidR="00CA33A5" w:rsidRDefault="00CA33A5" w:rsidP="00CA33A5">
      <w:pPr>
        <w:contextualSpacing/>
        <w:jc w:val="right"/>
        <w:rPr>
          <w:szCs w:val="28"/>
        </w:rPr>
      </w:pPr>
      <w:r>
        <w:rPr>
          <w:szCs w:val="28"/>
        </w:rPr>
        <w:t>Подпись принимающего/ФИО: _______________________/_______________</w:t>
      </w:r>
    </w:p>
    <w:p w:rsidR="00CA33A5" w:rsidRDefault="00CA33A5" w:rsidP="00CA33A5">
      <w:pPr>
        <w:contextualSpacing/>
        <w:jc w:val="right"/>
        <w:rPr>
          <w:szCs w:val="28"/>
        </w:rPr>
      </w:pPr>
      <w:r>
        <w:rPr>
          <w:szCs w:val="28"/>
        </w:rPr>
        <w:t>Дата: «___»  _______  20__ г.</w:t>
      </w:r>
    </w:p>
    <w:p w:rsidR="00CA33A5" w:rsidRDefault="00CA33A5" w:rsidP="00CA33A5">
      <w:pPr>
        <w:widowControl w:val="0"/>
        <w:autoSpaceDE w:val="0"/>
        <w:autoSpaceDN w:val="0"/>
        <w:jc w:val="right"/>
        <w:rPr>
          <w:i/>
          <w:sz w:val="20"/>
          <w:szCs w:val="20"/>
        </w:rPr>
      </w:pPr>
    </w:p>
    <w:p w:rsidR="00CA33A5" w:rsidRDefault="00CA33A5" w:rsidP="00CA33A5">
      <w:pPr>
        <w:widowControl w:val="0"/>
        <w:autoSpaceDE w:val="0"/>
        <w:autoSpaceDN w:val="0"/>
        <w:jc w:val="both"/>
        <w:rPr>
          <w:b/>
          <w:i/>
          <w:sz w:val="16"/>
          <w:szCs w:val="20"/>
        </w:rPr>
      </w:pPr>
      <w:r>
        <w:rPr>
          <w:b/>
          <w:i/>
          <w:sz w:val="16"/>
          <w:szCs w:val="20"/>
        </w:rPr>
        <w:t>-</w:t>
      </w:r>
      <w:r>
        <w:rPr>
          <w:i/>
          <w:sz w:val="16"/>
          <w:szCs w:val="20"/>
        </w:rPr>
        <w:t xml:space="preserve"> согласие на обработку персональных данных заполняется в случае отсутствия у заявителя письменного обращения.</w:t>
      </w:r>
    </w:p>
    <w:p w:rsidR="00CA33A5" w:rsidRPr="00CC78A4" w:rsidRDefault="00CA33A5" w:rsidP="00CA33A5">
      <w:pPr>
        <w:widowControl w:val="0"/>
        <w:autoSpaceDE w:val="0"/>
        <w:autoSpaceDN w:val="0"/>
        <w:jc w:val="right"/>
        <w:rPr>
          <w:i/>
          <w:sz w:val="16"/>
          <w:szCs w:val="16"/>
        </w:rPr>
      </w:pPr>
    </w:p>
    <w:p w:rsidR="00CA33A5" w:rsidRDefault="00CA33A5" w:rsidP="00CA33A5">
      <w:pPr>
        <w:widowControl w:val="0"/>
        <w:autoSpaceDE w:val="0"/>
        <w:autoSpaceDN w:val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Оборотная сторона карточки личного приема гражданина</w:t>
      </w:r>
    </w:p>
    <w:p w:rsidR="00CA33A5" w:rsidRDefault="00CA33A5" w:rsidP="00CA33A5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Согласие на обработку персональных данных, а также иных субъектов персональных данных</w:t>
      </w:r>
    </w:p>
    <w:p w:rsidR="00CA33A5" w:rsidRDefault="00CA33A5" w:rsidP="00CA33A5">
      <w:pPr>
        <w:widowControl w:val="0"/>
        <w:jc w:val="center"/>
        <w:rPr>
          <w:b/>
          <w:sz w:val="14"/>
          <w:szCs w:val="14"/>
        </w:rPr>
      </w:pPr>
    </w:p>
    <w:tbl>
      <w:tblPr>
        <w:tblW w:w="10060" w:type="dxa"/>
        <w:jc w:val="center"/>
        <w:tblInd w:w="-1212" w:type="dxa"/>
        <w:tblLayout w:type="fixed"/>
        <w:tblLook w:val="01E0"/>
      </w:tblPr>
      <w:tblGrid>
        <w:gridCol w:w="10060"/>
      </w:tblGrid>
      <w:tr w:rsidR="00CA33A5" w:rsidTr="00CA33A5">
        <w:trPr>
          <w:trHeight w:val="141"/>
          <w:jc w:val="center"/>
        </w:trPr>
        <w:tc>
          <w:tcPr>
            <w:tcW w:w="10060" w:type="dxa"/>
            <w:hideMark/>
          </w:tcPr>
          <w:p w:rsidR="00CA33A5" w:rsidRDefault="00CA33A5" w:rsidP="00712042">
            <w:pPr>
              <w:widowControl w:val="0"/>
              <w:ind w:firstLine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 _______________________________________________________________________________, паспорт серия _______ номер  _______________ выдан</w:t>
            </w:r>
          </w:p>
          <w:p w:rsidR="00CA33A5" w:rsidRDefault="00CA33A5" w:rsidP="00CA33A5">
            <w:pPr>
              <w:widowControl w:val="0"/>
              <w:ind w:righ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Cs/>
                <w:sz w:val="14"/>
                <w:szCs w:val="14"/>
              </w:rPr>
              <w:t>(фамилия, имя, отчество)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__________________________________________________________________________________________________________________________</w:t>
            </w:r>
            <w:r w:rsidRPr="00CC78A4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________</w:t>
            </w:r>
          </w:p>
          <w:p w:rsidR="00CA33A5" w:rsidRDefault="00CA33A5" w:rsidP="00712042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>
              <w:rPr>
                <w:sz w:val="14"/>
                <w:szCs w:val="14"/>
              </w:rPr>
              <w:t>(наименование органа, выдавшего документ,  и дата выдачи)</w:t>
            </w:r>
          </w:p>
          <w:p w:rsidR="00CA33A5" w:rsidRDefault="00CA33A5" w:rsidP="0071204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20"/>
              </w:rPr>
              <w:t>проживающий</w:t>
            </w:r>
            <w:r>
              <w:rPr>
                <w:sz w:val="16"/>
                <w:szCs w:val="16"/>
              </w:rPr>
              <w:t xml:space="preserve"> по адресу: _____________________________________________________________________________________________________</w:t>
            </w:r>
            <w:r w:rsidRPr="00CC78A4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______,</w:t>
            </w:r>
          </w:p>
          <w:p w:rsidR="00CA33A5" w:rsidRDefault="00CA33A5" w:rsidP="00712042">
            <w:pPr>
              <w:widowControl w:val="0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r>
              <w:rPr>
                <w:sz w:val="14"/>
                <w:szCs w:val="20"/>
              </w:rPr>
              <w:t>(указать адрес регистрации по месту жительства</w:t>
            </w:r>
            <w:r>
              <w:rPr>
                <w:sz w:val="14"/>
                <w:szCs w:val="16"/>
              </w:rPr>
              <w:t xml:space="preserve"> и по месту пребывания (фактического проживания))</w:t>
            </w:r>
            <w:r>
              <w:rPr>
                <w:sz w:val="14"/>
                <w:szCs w:val="16"/>
              </w:rPr>
              <w:tab/>
            </w:r>
          </w:p>
          <w:p w:rsidR="00CA33A5" w:rsidRDefault="00CA33A5" w:rsidP="00712042">
            <w:pPr>
              <w:widowControl w:val="0"/>
            </w:pPr>
            <w:r>
              <w:rPr>
                <w:sz w:val="14"/>
                <w:szCs w:val="16"/>
              </w:rPr>
              <w:t>__________________________________________________________________________________________________________________________________________________________________</w:t>
            </w:r>
          </w:p>
          <w:p w:rsidR="00CA33A5" w:rsidRPr="00CC78A4" w:rsidRDefault="00CA33A5" w:rsidP="007120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 лице представителя</w:t>
            </w:r>
          </w:p>
          <w:p w:rsidR="00CA33A5" w:rsidRDefault="00CA33A5" w:rsidP="00712042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__________________________________________________________________________________, </w:t>
            </w:r>
            <w:r>
              <w:rPr>
                <w:sz w:val="16"/>
                <w:szCs w:val="16"/>
              </w:rPr>
              <w:t>паспорт серия _______ номер  _______________ выдан</w:t>
            </w:r>
          </w:p>
          <w:p w:rsidR="00CA33A5" w:rsidRDefault="00CA33A5" w:rsidP="0071204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Cs/>
                <w:sz w:val="14"/>
                <w:szCs w:val="14"/>
              </w:rPr>
              <w:t>(фамилия, имя, отчество)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_____________________________________________________________________________________________________________________________________________</w:t>
            </w:r>
          </w:p>
          <w:p w:rsidR="00CA33A5" w:rsidRDefault="00CA33A5" w:rsidP="00712042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>
              <w:rPr>
                <w:sz w:val="14"/>
                <w:szCs w:val="14"/>
              </w:rPr>
              <w:t>(наименование органа, выдавшего документ,  и дата выдачи)</w:t>
            </w:r>
          </w:p>
          <w:p w:rsidR="00CA33A5" w:rsidRDefault="00CA33A5" w:rsidP="0071204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20"/>
              </w:rPr>
              <w:t>проживающего</w:t>
            </w:r>
            <w:r>
              <w:rPr>
                <w:sz w:val="16"/>
                <w:szCs w:val="16"/>
              </w:rPr>
              <w:t xml:space="preserve"> по адресу: _________________________________________________________________________________________________</w:t>
            </w:r>
            <w:r w:rsidRPr="00CC78A4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_________,</w:t>
            </w:r>
          </w:p>
          <w:p w:rsidR="00CA33A5" w:rsidRDefault="00CA33A5" w:rsidP="00712042">
            <w:pPr>
              <w:widowControl w:val="0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r>
              <w:rPr>
                <w:sz w:val="14"/>
                <w:szCs w:val="20"/>
              </w:rPr>
              <w:t>(указать адрес регистрации по месту жительства</w:t>
            </w:r>
            <w:r>
              <w:rPr>
                <w:sz w:val="14"/>
                <w:szCs w:val="16"/>
              </w:rPr>
              <w:t xml:space="preserve"> и по месту пребывания (фактического проживания))</w:t>
            </w:r>
            <w:r>
              <w:rPr>
                <w:sz w:val="14"/>
                <w:szCs w:val="16"/>
              </w:rPr>
              <w:tab/>
            </w:r>
          </w:p>
          <w:p w:rsidR="00CA33A5" w:rsidRDefault="00CA33A5" w:rsidP="00712042">
            <w:pPr>
              <w:autoSpaceDE w:val="0"/>
              <w:autoSpaceDN w:val="0"/>
              <w:adjustRightInd w:val="0"/>
              <w:spacing w:after="20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действующего на основании </w:t>
            </w: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4"/>
                <w:szCs w:val="14"/>
              </w:rPr>
              <w:t>(реквизиты доверенности или иного документа, подтверждающего полномочия представителя (при получении согласия от представителя субъекта персональных данных)</w:t>
            </w:r>
          </w:p>
        </w:tc>
      </w:tr>
      <w:tr w:rsidR="00CA33A5" w:rsidTr="00CA33A5">
        <w:trPr>
          <w:trHeight w:val="141"/>
          <w:jc w:val="center"/>
        </w:trPr>
        <w:tc>
          <w:tcPr>
            <w:tcW w:w="10060" w:type="dxa"/>
            <w:hideMark/>
          </w:tcPr>
          <w:p w:rsidR="00CA33A5" w:rsidRDefault="00CA33A5" w:rsidP="00712042">
            <w:pPr>
              <w:widowControl w:val="0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20"/>
              </w:rPr>
              <w:t>принимаю решение о предоставлении моих персональных данных и даю</w:t>
            </w:r>
            <w:r>
              <w:rPr>
                <w:i/>
                <w:sz w:val="16"/>
                <w:szCs w:val="16"/>
              </w:rPr>
              <w:t xml:space="preserve"> согласие свободно, своей волей и в своем интересе  уполномоченным лицам</w:t>
            </w:r>
          </w:p>
          <w:p w:rsidR="00CA33A5" w:rsidRDefault="00CA33A5" w:rsidP="00712042">
            <w:pPr>
              <w:widowControl w:val="0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  <w:p w:rsidR="00CA33A5" w:rsidRDefault="00CA33A5" w:rsidP="0071204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(наименование или фамилия, имя, отчество и адрес оператора, получающего согласие субъекта персональных данных)</w:t>
            </w:r>
          </w:p>
        </w:tc>
      </w:tr>
      <w:tr w:rsidR="00CA33A5" w:rsidTr="00CA33A5">
        <w:trPr>
          <w:trHeight w:val="141"/>
          <w:jc w:val="center"/>
        </w:trPr>
        <w:tc>
          <w:tcPr>
            <w:tcW w:w="10060" w:type="dxa"/>
            <w:hideMark/>
          </w:tcPr>
          <w:p w:rsidR="00CA33A5" w:rsidRDefault="00CA33A5" w:rsidP="00712042">
            <w:pPr>
              <w:widowControl w:val="0"/>
              <w:spacing w:line="276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  <w:u w:val="single"/>
              </w:rPr>
              <w:t>в соответствии с заявлением, указанным в карточке личного приема граждан</w:t>
            </w:r>
          </w:p>
        </w:tc>
      </w:tr>
      <w:tr w:rsidR="00CA33A5" w:rsidTr="00CA33A5">
        <w:trPr>
          <w:trHeight w:val="141"/>
          <w:jc w:val="center"/>
        </w:trPr>
        <w:tc>
          <w:tcPr>
            <w:tcW w:w="10060" w:type="dxa"/>
            <w:hideMark/>
          </w:tcPr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обработку (любое действие (операцию) или совокупность действий (операций), предусмотренных пунктом 3 статьи 3 Федерального закона «О персональных данных»,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 предоставление, доступ), обезличивание, блокирование, удаление, уничтожение) </w:t>
            </w:r>
            <w:r>
              <w:rPr>
                <w:b/>
                <w:sz w:val="16"/>
                <w:szCs w:val="16"/>
              </w:rPr>
              <w:t>следующих персональных данных</w:t>
            </w:r>
            <w:r>
              <w:rPr>
                <w:sz w:val="16"/>
                <w:szCs w:val="16"/>
              </w:rPr>
              <w:t>: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отчество, дата и место рождения, пол, гражданство;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прежние фамилия, имя, отчество, дата, место и причина изменения (в случае изменения),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ученое звание (когда присвоены, номера дипломов, аттестатов);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выполняемая работа с начала трудовой деятельности;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степень родства, фамилии, имена, отчества, даты рождения близких родственников (отца, матери, братьев, сестер и детей,</w:t>
            </w:r>
            <w:r>
              <w:rPr>
                <w:rFonts w:ascii="Courier New" w:hAnsi="Courier New" w:cs="Courier New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в том числе данные свидетельств о рождении, об усыновлении (удочерении), об установлении отцовства, о смерти)</w:t>
            </w:r>
            <w:r>
              <w:rPr>
                <w:sz w:val="16"/>
                <w:szCs w:val="16"/>
              </w:rPr>
              <w:t>, а также мужа (жены);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места рождения, места работы и домашние адреса близких родственников (отца, матери, братьев, сестер и детей), а также мужа (жены);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фамилии, имена, отчества, даты рождения, места рождения, места работы и домашние адреса бывших мужей (жен);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регистрации и фактического проживания;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регистрации по месту жительства;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 (серия, номер, кем и когда выдан);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свидетельства о государственной регистрации актов гражданского состояния;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телефона (рабочий, домашний, мобильный),</w:t>
            </w:r>
            <w:r>
              <w:rPr>
                <w:rFonts w:ascii="Courier New" w:hAnsi="Courier New" w:cs="Courier New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адрес личной электронной почты;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идентификационный номер налогоплательщика;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страхового свидетельства обязательного пенсионного страхования;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(отсутствие) судимости;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 медицинского учреждения о наличии (отсутствии) заболевания, препятствующего поступлению на (государственную гражданскую службу) муниципальную службу Российской Федерации или ее прохождению;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место учебы (наименование факультета (института), направление подготовки (специальность), профиль (специализация), курс, группа, форма обучения),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20"/>
              </w:rPr>
              <w:t>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</w:t>
            </w:r>
            <w:r>
              <w:rPr>
                <w:sz w:val="16"/>
                <w:szCs w:val="16"/>
              </w:rPr>
              <w:t>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биометрические персональные данные (фотография);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национальность, партийность (в случаях предоставления субъектом персональных данных)</w:t>
            </w:r>
            <w:r>
              <w:rPr>
                <w:sz w:val="16"/>
                <w:szCs w:val="16"/>
              </w:rPr>
              <w:t>;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об интересах, увлечениях (хобби) и о личных качествах</w:t>
            </w:r>
          </w:p>
          <w:p w:rsidR="00CA33A5" w:rsidRDefault="00CA33A5" w:rsidP="00712042">
            <w:pPr>
              <w:widowControl w:val="0"/>
              <w:spacing w:line="276" w:lineRule="auto"/>
              <w:ind w:firstLine="15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 целью:</w:t>
            </w:r>
          </w:p>
        </w:tc>
      </w:tr>
      <w:tr w:rsidR="00CA33A5" w:rsidTr="00CA33A5">
        <w:trPr>
          <w:trHeight w:val="716"/>
          <w:jc w:val="center"/>
        </w:trPr>
        <w:tc>
          <w:tcPr>
            <w:tcW w:w="10060" w:type="dxa"/>
            <w:hideMark/>
          </w:tcPr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-обеспечения соблюдения в отношении меня законодательства Российской Федерации в сфере отношений, связанных с рассмотрением обращений граждан; 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>-реализации полномочий, возложенных действующим законодательством на органы власти всех уровней и (или) любые организации, необходимых для рассмотрения моего обращения.</w:t>
            </w:r>
          </w:p>
        </w:tc>
      </w:tr>
      <w:tr w:rsidR="00CA33A5" w:rsidTr="00CA33A5">
        <w:trPr>
          <w:trHeight w:val="3023"/>
          <w:jc w:val="center"/>
        </w:trPr>
        <w:tc>
          <w:tcPr>
            <w:tcW w:w="10060" w:type="dxa"/>
            <w:hideMark/>
          </w:tcPr>
          <w:p w:rsidR="00CA33A5" w:rsidRDefault="00CA33A5" w:rsidP="00712042">
            <w:pPr>
              <w:widowControl w:val="0"/>
              <w:autoSpaceDE w:val="0"/>
              <w:autoSpaceDN w:val="0"/>
              <w:ind w:firstLine="3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 ознакомлен(а) с тем, что:</w:t>
            </w:r>
          </w:p>
          <w:p w:rsidR="00CA33A5" w:rsidRDefault="00CA33A5" w:rsidP="00712042">
            <w:pPr>
              <w:widowControl w:val="0"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согласие на обработку персональных данных действует с даты подписания настоящего согласия:</w:t>
            </w:r>
          </w:p>
          <w:p w:rsidR="00CA33A5" w:rsidRDefault="00CA33A5" w:rsidP="00712042">
            <w:pPr>
              <w:widowControl w:val="0"/>
              <w:suppressAutoHyphens/>
              <w:autoSpaceDE w:val="0"/>
              <w:autoSpaceDN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 течение всего срока, необходимого для рассмотрения моего обращения, до его отзыва;</w:t>
            </w:r>
          </w:p>
          <w:p w:rsidR="00CA33A5" w:rsidRDefault="00CA33A5" w:rsidP="00712042">
            <w:pPr>
              <w:widowControl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согласие на обработку персональных данных может быть отозвано на основании письменного заявления в произвольной форме, направленному в адрес оператора по почте заказным письмом с уведомлением о вручении либо переданному уполномоченному представителю оператора  под подпись с указанием даты получения;</w:t>
            </w:r>
          </w:p>
          <w:p w:rsidR="00CA33A5" w:rsidRDefault="00CA33A5" w:rsidP="00712042">
            <w:pPr>
              <w:widowControl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в случае отзыва согласия на обработку персональных данных оператор  вправе продолжить обработку персональных данных без согласия при наличии оснований, указанных в пунктах </w:t>
            </w:r>
            <w:hyperlink r:id="rId11" w:history="1">
              <w:r>
                <w:rPr>
                  <w:rStyle w:val="af0"/>
                  <w:sz w:val="16"/>
                  <w:szCs w:val="16"/>
                </w:rPr>
                <w:t>2</w:t>
              </w:r>
            </w:hyperlink>
            <w:r>
              <w:rPr>
                <w:sz w:val="16"/>
                <w:szCs w:val="16"/>
              </w:rPr>
              <w:t xml:space="preserve"> - </w:t>
            </w:r>
            <w:hyperlink r:id="rId12" w:history="1">
              <w:r>
                <w:rPr>
                  <w:rStyle w:val="af0"/>
                  <w:sz w:val="16"/>
                  <w:szCs w:val="16"/>
                </w:rPr>
                <w:t>11 части 1 статьи 6</w:t>
              </w:r>
            </w:hyperlink>
            <w:r>
              <w:rPr>
                <w:sz w:val="16"/>
                <w:szCs w:val="16"/>
              </w:rPr>
              <w:t xml:space="preserve">, </w:t>
            </w:r>
            <w:hyperlink r:id="rId13" w:history="1">
              <w:r>
                <w:rPr>
                  <w:rStyle w:val="af0"/>
                  <w:sz w:val="16"/>
                  <w:szCs w:val="16"/>
                </w:rPr>
                <w:t>части 2 статьи 10</w:t>
              </w:r>
            </w:hyperlink>
            <w:r>
              <w:rPr>
                <w:sz w:val="16"/>
                <w:szCs w:val="16"/>
              </w:rPr>
              <w:t xml:space="preserve"> и </w:t>
            </w:r>
            <w:hyperlink r:id="rId14" w:history="1">
              <w:r>
                <w:rPr>
                  <w:rStyle w:val="af0"/>
                  <w:sz w:val="16"/>
                  <w:szCs w:val="16"/>
                </w:rPr>
                <w:t>части 2 статьи 11</w:t>
              </w:r>
            </w:hyperlink>
            <w:r>
              <w:rPr>
                <w:sz w:val="16"/>
                <w:szCs w:val="16"/>
              </w:rPr>
              <w:t xml:space="preserve"> Федерального закона от 27 июля 2006 г. N 152-ФЗ "О персональных данных";</w:t>
            </w:r>
          </w:p>
          <w:p w:rsidR="00CA33A5" w:rsidRDefault="00CA33A5" w:rsidP="00712042">
            <w:pPr>
              <w:widowControl w:val="0"/>
              <w:ind w:firstLine="1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персональные данные, предоставляемые в отношении третьих лиц, будут обрабатываться только в целях реализации законодательства </w:t>
            </w:r>
            <w:r>
              <w:rPr>
                <w:sz w:val="16"/>
                <w:szCs w:val="16"/>
              </w:rPr>
              <w:br/>
              <w:t>о рассмотрении обращений граждан Российской Федерации.</w:t>
            </w:r>
          </w:p>
          <w:p w:rsidR="00CA33A5" w:rsidRDefault="00CA33A5" w:rsidP="00712042">
            <w:pPr>
              <w:widowControl w:val="0"/>
              <w:ind w:firstLine="317"/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Я согласен(а) с тем, что оператор может проверить достоверность предоставленных мною персональных данных, в том числе </w:t>
            </w:r>
            <w:r>
              <w:rPr>
                <w:i/>
                <w:sz w:val="14"/>
                <w:szCs w:val="14"/>
              </w:rPr>
              <w:br/>
              <w:t>с использованием услуг других операторов, без уведомления меня об этом.</w:t>
            </w:r>
          </w:p>
          <w:p w:rsidR="00CA33A5" w:rsidRDefault="00CA33A5" w:rsidP="00712042">
            <w:pPr>
              <w:widowControl w:val="0"/>
              <w:spacing w:line="276" w:lineRule="auto"/>
              <w:ind w:firstLine="317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Я согласен(а) на  передачу моих персональных данных третьим лицам, в том числе посредством электронной почты и(или) систем электронного документооборота, а именно органам местного самоуправления, учебным заведениям, региональным и федеральным министерствам и ведомствам, Правительству Республики Башкортостан, Администрации Главы Республики Башкортостан, Правительству Российской Федерации, Администрации Президента Российской Федерации, негосударственным фондам, а также любым другим организациям в объеме, необходимом для  достижения указанных целей.</w:t>
            </w:r>
          </w:p>
        </w:tc>
      </w:tr>
      <w:tr w:rsidR="00CA33A5" w:rsidTr="00CA33A5">
        <w:trPr>
          <w:trHeight w:val="328"/>
          <w:jc w:val="center"/>
        </w:trPr>
        <w:tc>
          <w:tcPr>
            <w:tcW w:w="10060" w:type="dxa"/>
            <w:hideMark/>
          </w:tcPr>
          <w:p w:rsidR="00CA33A5" w:rsidRDefault="00CA33A5" w:rsidP="00712042">
            <w:pPr>
              <w:widowControl w:val="0"/>
              <w:tabs>
                <w:tab w:val="right" w:pos="1020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начала обработки персональных данных _________________                     _______________________                        _____________________.</w:t>
            </w:r>
          </w:p>
          <w:p w:rsidR="00CA33A5" w:rsidRDefault="00CA33A5" w:rsidP="00712042">
            <w:pPr>
              <w:widowControl w:val="0"/>
              <w:tabs>
                <w:tab w:val="right" w:pos="10203"/>
              </w:tabs>
              <w:rPr>
                <w:sz w:val="13"/>
                <w:szCs w:val="13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</w:t>
            </w:r>
            <w:r>
              <w:rPr>
                <w:sz w:val="13"/>
                <w:szCs w:val="13"/>
              </w:rPr>
              <w:t>(дата)                                                           (подпись)                                                              (расшифровка подписи)</w:t>
            </w:r>
          </w:p>
        </w:tc>
      </w:tr>
    </w:tbl>
    <w:p w:rsidR="00CA33A5" w:rsidRPr="00CC78A4" w:rsidRDefault="00CA33A5" w:rsidP="00CA33A5">
      <w:pPr>
        <w:tabs>
          <w:tab w:val="left" w:pos="8186"/>
        </w:tabs>
        <w:rPr>
          <w:sz w:val="28"/>
          <w:szCs w:val="28"/>
        </w:rPr>
      </w:pPr>
    </w:p>
    <w:p w:rsidR="001A18A3" w:rsidRPr="00B033D7" w:rsidRDefault="001A18A3" w:rsidP="00B033D7">
      <w:pPr>
        <w:pStyle w:val="a3"/>
        <w:ind w:firstLine="284"/>
        <w:jc w:val="both"/>
        <w:rPr>
          <w:color w:val="000000"/>
          <w:sz w:val="24"/>
          <w:szCs w:val="24"/>
        </w:rPr>
      </w:pPr>
    </w:p>
    <w:sectPr w:rsidR="001A18A3" w:rsidRPr="00B033D7" w:rsidSect="008639F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32F" w:rsidRDefault="00E7232F" w:rsidP="00E404F9">
      <w:r>
        <w:separator/>
      </w:r>
    </w:p>
  </w:endnote>
  <w:endnote w:type="continuationSeparator" w:id="1">
    <w:p w:rsidR="00E7232F" w:rsidRDefault="00E7232F" w:rsidP="00E4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32F" w:rsidRDefault="00E7232F" w:rsidP="00E404F9">
      <w:r>
        <w:separator/>
      </w:r>
    </w:p>
  </w:footnote>
  <w:footnote w:type="continuationSeparator" w:id="1">
    <w:p w:rsidR="00E7232F" w:rsidRDefault="00E7232F" w:rsidP="00E40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A5" w:rsidRDefault="008E67F2" w:rsidP="0050542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A33A5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A33A5" w:rsidRDefault="00CA33A5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A5" w:rsidRDefault="00CA33A5" w:rsidP="00505425">
    <w:pPr>
      <w:pStyle w:val="ad"/>
      <w:framePr w:wrap="around" w:vAnchor="text" w:hAnchor="margin" w:xAlign="center" w:y="1"/>
      <w:rPr>
        <w:rStyle w:val="af"/>
      </w:rPr>
    </w:pPr>
  </w:p>
  <w:p w:rsidR="00CA33A5" w:rsidRDefault="00CA33A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D31"/>
    <w:multiLevelType w:val="hybridMultilevel"/>
    <w:tmpl w:val="0A084B20"/>
    <w:lvl w:ilvl="0" w:tplc="82A21F9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Andale Sans U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B2541AA"/>
    <w:multiLevelType w:val="hybridMultilevel"/>
    <w:tmpl w:val="AE14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1A21"/>
    <w:multiLevelType w:val="hybridMultilevel"/>
    <w:tmpl w:val="14E27F9C"/>
    <w:styleLink w:val="1"/>
    <w:lvl w:ilvl="0" w:tplc="26CA5BE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F3A74E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08F390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532E33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7AA62E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390E100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E6A660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328A90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BD0482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>
    <w:nsid w:val="294A491F"/>
    <w:multiLevelType w:val="hybridMultilevel"/>
    <w:tmpl w:val="3904B39C"/>
    <w:lvl w:ilvl="0" w:tplc="71F4239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9AA132E"/>
    <w:multiLevelType w:val="hybridMultilevel"/>
    <w:tmpl w:val="E0720B00"/>
    <w:lvl w:ilvl="0" w:tplc="79C86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A34D4E"/>
    <w:multiLevelType w:val="multilevel"/>
    <w:tmpl w:val="CF24536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36FA4C5D"/>
    <w:multiLevelType w:val="hybridMultilevel"/>
    <w:tmpl w:val="1B9A3DF4"/>
    <w:lvl w:ilvl="0" w:tplc="118CA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D85656"/>
    <w:multiLevelType w:val="hybridMultilevel"/>
    <w:tmpl w:val="CE40E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9E09B4"/>
    <w:multiLevelType w:val="hybridMultilevel"/>
    <w:tmpl w:val="DB8E50D2"/>
    <w:lvl w:ilvl="0" w:tplc="82A21F9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Andale Sans U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6338B6"/>
    <w:multiLevelType w:val="multilevel"/>
    <w:tmpl w:val="4E9665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FF34F35"/>
    <w:multiLevelType w:val="hybridMultilevel"/>
    <w:tmpl w:val="14E27F9C"/>
    <w:numStyleLink w:val="1"/>
  </w:abstractNum>
  <w:num w:numId="1">
    <w:abstractNumId w:val="0"/>
  </w:num>
  <w:num w:numId="2">
    <w:abstractNumId w:val="8"/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6750F"/>
    <w:rsid w:val="00002F0D"/>
    <w:rsid w:val="00043086"/>
    <w:rsid w:val="00055B56"/>
    <w:rsid w:val="00067202"/>
    <w:rsid w:val="000B3B3B"/>
    <w:rsid w:val="000F5C94"/>
    <w:rsid w:val="00134D18"/>
    <w:rsid w:val="00147E39"/>
    <w:rsid w:val="001A18A3"/>
    <w:rsid w:val="001C2A9F"/>
    <w:rsid w:val="001D3C02"/>
    <w:rsid w:val="00241E0C"/>
    <w:rsid w:val="00243A6C"/>
    <w:rsid w:val="00262016"/>
    <w:rsid w:val="00286D6B"/>
    <w:rsid w:val="00291BA3"/>
    <w:rsid w:val="002A063B"/>
    <w:rsid w:val="002A3A80"/>
    <w:rsid w:val="002B4172"/>
    <w:rsid w:val="002D1BE3"/>
    <w:rsid w:val="002D7320"/>
    <w:rsid w:val="002F57CD"/>
    <w:rsid w:val="00305CBA"/>
    <w:rsid w:val="00310CBC"/>
    <w:rsid w:val="00330A2B"/>
    <w:rsid w:val="00331E8E"/>
    <w:rsid w:val="003332F8"/>
    <w:rsid w:val="00341713"/>
    <w:rsid w:val="0036750F"/>
    <w:rsid w:val="00384D3A"/>
    <w:rsid w:val="00385357"/>
    <w:rsid w:val="003B54F4"/>
    <w:rsid w:val="003E61E3"/>
    <w:rsid w:val="00411ED5"/>
    <w:rsid w:val="004120EA"/>
    <w:rsid w:val="00441387"/>
    <w:rsid w:val="00466094"/>
    <w:rsid w:val="004A75AF"/>
    <w:rsid w:val="004D0133"/>
    <w:rsid w:val="004E4D67"/>
    <w:rsid w:val="00524854"/>
    <w:rsid w:val="0059118F"/>
    <w:rsid w:val="00592311"/>
    <w:rsid w:val="00594CE7"/>
    <w:rsid w:val="005A3F2E"/>
    <w:rsid w:val="005C0ACC"/>
    <w:rsid w:val="005D32A4"/>
    <w:rsid w:val="005F7A37"/>
    <w:rsid w:val="00607C90"/>
    <w:rsid w:val="00615954"/>
    <w:rsid w:val="006365D1"/>
    <w:rsid w:val="006614AD"/>
    <w:rsid w:val="006625FC"/>
    <w:rsid w:val="0069331B"/>
    <w:rsid w:val="006F05F3"/>
    <w:rsid w:val="006F1454"/>
    <w:rsid w:val="006F59D9"/>
    <w:rsid w:val="007333FA"/>
    <w:rsid w:val="00777A72"/>
    <w:rsid w:val="007B3CEF"/>
    <w:rsid w:val="007C0D25"/>
    <w:rsid w:val="007E0B1D"/>
    <w:rsid w:val="00812208"/>
    <w:rsid w:val="008158D4"/>
    <w:rsid w:val="00861E54"/>
    <w:rsid w:val="008639F8"/>
    <w:rsid w:val="0087733B"/>
    <w:rsid w:val="008B3D80"/>
    <w:rsid w:val="008B7E32"/>
    <w:rsid w:val="008E135F"/>
    <w:rsid w:val="008E1B94"/>
    <w:rsid w:val="008E67F2"/>
    <w:rsid w:val="009139DE"/>
    <w:rsid w:val="00934D8A"/>
    <w:rsid w:val="00936119"/>
    <w:rsid w:val="00953BED"/>
    <w:rsid w:val="009570BA"/>
    <w:rsid w:val="00962A6B"/>
    <w:rsid w:val="0097507D"/>
    <w:rsid w:val="009D4EBA"/>
    <w:rsid w:val="00A06313"/>
    <w:rsid w:val="00A37B63"/>
    <w:rsid w:val="00A42728"/>
    <w:rsid w:val="00A75100"/>
    <w:rsid w:val="00A776AB"/>
    <w:rsid w:val="00A855AE"/>
    <w:rsid w:val="00AC6DED"/>
    <w:rsid w:val="00AC7BD9"/>
    <w:rsid w:val="00B033D7"/>
    <w:rsid w:val="00B44FD0"/>
    <w:rsid w:val="00BA4CEB"/>
    <w:rsid w:val="00BD3228"/>
    <w:rsid w:val="00BE4671"/>
    <w:rsid w:val="00BF332A"/>
    <w:rsid w:val="00C040C5"/>
    <w:rsid w:val="00C42232"/>
    <w:rsid w:val="00C70A82"/>
    <w:rsid w:val="00C74568"/>
    <w:rsid w:val="00CA33A5"/>
    <w:rsid w:val="00CC140D"/>
    <w:rsid w:val="00D21AB8"/>
    <w:rsid w:val="00D32207"/>
    <w:rsid w:val="00D6433F"/>
    <w:rsid w:val="00D83194"/>
    <w:rsid w:val="00DC4482"/>
    <w:rsid w:val="00DE35D5"/>
    <w:rsid w:val="00E404F9"/>
    <w:rsid w:val="00E7232F"/>
    <w:rsid w:val="00E87402"/>
    <w:rsid w:val="00E9490C"/>
    <w:rsid w:val="00EA3B19"/>
    <w:rsid w:val="00EA6B4D"/>
    <w:rsid w:val="00EB22A3"/>
    <w:rsid w:val="00EC247F"/>
    <w:rsid w:val="00EC5A2C"/>
    <w:rsid w:val="00EE6ED2"/>
    <w:rsid w:val="00EF55E8"/>
    <w:rsid w:val="00EF74BD"/>
    <w:rsid w:val="00F1785D"/>
    <w:rsid w:val="00F25254"/>
    <w:rsid w:val="00F31C51"/>
    <w:rsid w:val="00F326C8"/>
    <w:rsid w:val="00F760CB"/>
    <w:rsid w:val="00F77579"/>
    <w:rsid w:val="00FD35E5"/>
    <w:rsid w:val="00FF5D27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DE35D5"/>
    <w:pPr>
      <w:spacing w:before="100" w:beforeAutospacing="1" w:after="100" w:afterAutospacing="1"/>
    </w:pPr>
  </w:style>
  <w:style w:type="character" w:customStyle="1" w:styleId="11">
    <w:name w:val="Заголовок 1 Знак"/>
    <w:basedOn w:val="a0"/>
    <w:link w:val="10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C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E404F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04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E404F9"/>
    <w:rPr>
      <w:vertAlign w:val="superscript"/>
    </w:rPr>
  </w:style>
  <w:style w:type="paragraph" w:styleId="ad">
    <w:name w:val="header"/>
    <w:basedOn w:val="a"/>
    <w:link w:val="ae"/>
    <w:rsid w:val="00E404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04F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E404F9"/>
  </w:style>
  <w:style w:type="character" w:styleId="af0">
    <w:name w:val="Hyperlink"/>
    <w:rsid w:val="00E404F9"/>
    <w:rPr>
      <w:color w:val="0000FF"/>
      <w:u w:val="single"/>
    </w:rPr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E40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rsid w:val="00E404F9"/>
    <w:rPr>
      <w:sz w:val="18"/>
      <w:szCs w:val="18"/>
    </w:rPr>
  </w:style>
  <w:style w:type="paragraph" w:styleId="af2">
    <w:name w:val="annotation text"/>
    <w:basedOn w:val="a"/>
    <w:link w:val="af3"/>
    <w:rsid w:val="00E404F9"/>
  </w:style>
  <w:style w:type="character" w:customStyle="1" w:styleId="af3">
    <w:name w:val="Текст примечания Знак"/>
    <w:basedOn w:val="a0"/>
    <w:link w:val="af2"/>
    <w:rsid w:val="00E404F9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rsid w:val="00E404F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E404F9"/>
    <w:rPr>
      <w:b/>
      <w:bCs/>
    </w:rPr>
  </w:style>
  <w:style w:type="character" w:styleId="af6">
    <w:name w:val="FollowedHyperlink"/>
    <w:uiPriority w:val="99"/>
    <w:rsid w:val="00E404F9"/>
    <w:rPr>
      <w:color w:val="800080"/>
      <w:u w:val="single"/>
    </w:rPr>
  </w:style>
  <w:style w:type="paragraph" w:customStyle="1" w:styleId="af7">
    <w:name w:val="Знак Знак Знак Знак"/>
    <w:basedOn w:val="a"/>
    <w:rsid w:val="00E40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Body Text"/>
    <w:basedOn w:val="a"/>
    <w:link w:val="af9"/>
    <w:rsid w:val="00E404F9"/>
    <w:pPr>
      <w:jc w:val="both"/>
    </w:pPr>
    <w:rPr>
      <w:sz w:val="28"/>
      <w:szCs w:val="20"/>
    </w:rPr>
  </w:style>
  <w:style w:type="character" w:customStyle="1" w:styleId="af9">
    <w:name w:val="Основной текст Знак"/>
    <w:basedOn w:val="a0"/>
    <w:link w:val="af8"/>
    <w:rsid w:val="00E404F9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"/>
    <w:rsid w:val="00E404F9"/>
    <w:pPr>
      <w:ind w:left="720"/>
    </w:pPr>
    <w:rPr>
      <w:szCs w:val="20"/>
    </w:rPr>
  </w:style>
  <w:style w:type="character" w:customStyle="1" w:styleId="14">
    <w:name w:val="Тема примечания Знак1"/>
    <w:uiPriority w:val="99"/>
    <w:locked/>
    <w:rsid w:val="00E404F9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E40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E404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404F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404F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404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rsid w:val="00E404F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E404F9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endnote text"/>
    <w:basedOn w:val="a"/>
    <w:link w:val="afe"/>
    <w:rsid w:val="00E404F9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E404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E404F9"/>
    <w:rPr>
      <w:vertAlign w:val="superscript"/>
    </w:rPr>
  </w:style>
  <w:style w:type="paragraph" w:customStyle="1" w:styleId="Style29">
    <w:name w:val="Style29"/>
    <w:basedOn w:val="a"/>
    <w:rsid w:val="00E404F9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customStyle="1" w:styleId="consplusnormal1">
    <w:name w:val="consplusnormal"/>
    <w:basedOn w:val="a"/>
    <w:uiPriority w:val="99"/>
    <w:rsid w:val="008639F8"/>
    <w:pPr>
      <w:spacing w:before="100" w:beforeAutospacing="1" w:after="100" w:afterAutospacing="1"/>
    </w:pPr>
  </w:style>
  <w:style w:type="numbering" w:customStyle="1" w:styleId="1">
    <w:name w:val="Импортированный стиль 1"/>
    <w:rsid w:val="00607C90"/>
    <w:pPr>
      <w:numPr>
        <w:numId w:val="5"/>
      </w:numPr>
    </w:pPr>
  </w:style>
  <w:style w:type="paragraph" w:customStyle="1" w:styleId="consplustitle0">
    <w:name w:val="consplustitle"/>
    <w:basedOn w:val="a"/>
    <w:rsid w:val="009D4EBA"/>
    <w:pPr>
      <w:spacing w:before="100" w:beforeAutospacing="1" w:after="100" w:afterAutospacing="1"/>
    </w:pPr>
    <w:rPr>
      <w:rFonts w:eastAsia="Calibri"/>
    </w:rPr>
  </w:style>
  <w:style w:type="character" w:customStyle="1" w:styleId="blk">
    <w:name w:val="blk"/>
    <w:rsid w:val="009D4EB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5FA69BEF1C48DB6DF9C795756568704EED8B60FE58B567BF02442B878F03F3E168904338CA0605C74a9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FA69BEF1C48DB6DF9C795756568704EED8B60FE58B567BF02442B878F03F3E168904338CA0625274a2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FA69BEF1C48DB6DF9C795756568704EED8B60FE58B567BF02442B878F03F3E168904338CA0625274aB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5FA69BEF1C48DB6DF9C795756568704EED8B60FE58B567BF02442B878F03F3E1689043378a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F915-88F4-47B1-88A9-CE83D52E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5063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4</cp:revision>
  <cp:lastPrinted>2019-05-07T11:01:00Z</cp:lastPrinted>
  <dcterms:created xsi:type="dcterms:W3CDTF">2019-10-17T09:19:00Z</dcterms:created>
  <dcterms:modified xsi:type="dcterms:W3CDTF">2019-10-17T09:26:00Z</dcterms:modified>
</cp:coreProperties>
</file>