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316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618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10488"/>
              <w:gridCol w:w="10488"/>
              <w:gridCol w:w="10488"/>
            </w:tblGrid>
            <w:tr w:rsidR="0093632E" w:rsidRPr="006830D4" w:rsidTr="00D202CE">
              <w:trPr>
                <w:cantSplit/>
                <w:trHeight w:val="1141"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K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ОРТОСТАН РЕСПУБЛИКА</w:t>
                        </w:r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</w:p>
                      <w:p w:rsidR="0093632E" w:rsidRPr="00E53EBD" w:rsidRDefault="0093632E" w:rsidP="0093632E">
                        <w:pPr>
                          <w:pStyle w:val="12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FАФУРИ РАЙОНЫ МУНИЦИПАЛЬ РАЙОНЫНЫ</w:t>
                        </w:r>
                        <w:proofErr w:type="gramStart"/>
                        <w:r w:rsidR="00E53EBD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en-US"/>
                          </w:rPr>
                          <w:t>H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2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212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ТАН РЕСПУБЛИКА№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Ы</w:t>
                        </w:r>
                        <w:proofErr w:type="gramEnd"/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 w:right="-107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АФУРИ РАЙОНЫ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1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3632E" w:rsidRPr="00287DE0" w:rsidRDefault="0093632E" w:rsidP="0093632E"/>
                <w:tbl>
                  <w:tblPr>
                    <w:tblpPr w:leftFromText="180" w:rightFromText="180" w:vertAnchor="text" w:horzAnchor="margin" w:tblpY="-718"/>
                    <w:tblOverlap w:val="never"/>
                    <w:tblW w:w="10764" w:type="dxa"/>
                    <w:tblCellMar>
                      <w:left w:w="107" w:type="dxa"/>
                      <w:right w:w="107" w:type="dxa"/>
                    </w:tblCellMar>
                    <w:tblLook w:val="0000"/>
                  </w:tblPr>
                  <w:tblGrid>
                    <w:gridCol w:w="4678"/>
                    <w:gridCol w:w="1559"/>
                    <w:gridCol w:w="4527"/>
                  </w:tblGrid>
                  <w:tr w:rsidR="0093632E" w:rsidRPr="00287DE0" w:rsidTr="00E2733F">
                    <w:trPr>
                      <w:cantSplit/>
                      <w:trHeight w:val="1141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БАШ</w:t>
                        </w: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  <w:lang w:val="tt-RU"/>
                          </w:rPr>
                          <w:t>?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О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РТОСТАН РЕСПУБЛИКА№Ы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 w:righ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proofErr w:type="gramStart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F</w:t>
                        </w:r>
                        <w:proofErr w:type="gramEnd"/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АФУРИ РАЙОНЫ МУНИЦИПАЛЬ РАЙОНЫНЫ*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МОРАК АУЫЛ СОВЕТЫ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АУЫЛ БИЛ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М</w:t>
                        </w:r>
                        <w:r w:rsidRPr="00287DE0">
                          <w:rPr>
                            <w:rFonts w:ascii="Times New Roman" w:hAnsi="Times New Roman"/>
                            <w:sz w:val="28"/>
                            <w:szCs w:val="28"/>
                            <w:lang w:val="tt-RU"/>
                          </w:rPr>
                          <w:t>ӘҺ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Е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35"/>
                          <w:jc w:val="center"/>
                          <w:rPr>
                            <w:rFonts w:ascii="Times New Roman" w:hAnsi="Times New Roman"/>
                            <w:bCs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СОВЕТЫ</w:t>
                        </w:r>
                      </w:p>
                    </w:tc>
                    <w:tc>
                      <w:tcPr>
                        <w:tcW w:w="1559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noProof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>
                              <wp:extent cx="819150" cy="1021080"/>
                              <wp:effectExtent l="19050" t="0" r="0" b="0"/>
                              <wp:docPr id="3" name="Рисунок 3" descr="Гафурийский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 descr="Гафурийский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19150" cy="10210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СОВЕТ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СЕЛЬСКОГО ПОСЕЛЕНИЯ МРАКОВСКИЙ  СЕЛЬСОВЕТ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 w:right="-116"/>
                          <w:jc w:val="center"/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МУНИЦИПАЛЬНОГО </w:t>
                        </w:r>
                        <w:r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</w:t>
                        </w: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 xml:space="preserve">АЙОНА ГАФУРИЙСКИЙ РАЙОН </w:t>
                        </w:r>
                      </w:p>
                      <w:p w:rsidR="0093632E" w:rsidRPr="00287DE0" w:rsidRDefault="0093632E" w:rsidP="0093632E">
                        <w:pPr>
                          <w:pStyle w:val="12"/>
                          <w:spacing w:line="276" w:lineRule="auto"/>
                          <w:ind w:left="-107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287DE0">
                          <w:rPr>
                            <w:rFonts w:ascii="Times Cyr Bash Normal" w:hAnsi="Times Cyr Bash Normal"/>
                            <w:sz w:val="28"/>
                            <w:szCs w:val="28"/>
                          </w:rPr>
                          <w:t>РЕСПУБЛИКИ БАШКОРТОСТАН</w:t>
                        </w:r>
                      </w:p>
                    </w:tc>
                  </w:tr>
                  <w:tr w:rsidR="0093632E" w:rsidRPr="00287DE0" w:rsidTr="00E2733F">
                    <w:trPr>
                      <w:cantSplit/>
                      <w:trHeight w:val="87"/>
                    </w:trPr>
                    <w:tc>
                      <w:tcPr>
                        <w:tcW w:w="467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ind w:left="426"/>
                          <w:rPr>
                            <w:sz w:val="28"/>
                            <w:szCs w:val="28"/>
                            <w:lang w:val="tt-RU"/>
                          </w:rPr>
                        </w:pPr>
                      </w:p>
                    </w:tc>
                    <w:tc>
                      <w:tcPr>
                        <w:tcW w:w="1559" w:type="dxa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</w:pPr>
                      </w:p>
                    </w:tc>
                    <w:tc>
                      <w:tcPr>
                        <w:tcW w:w="452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3632E" w:rsidRPr="00287DE0" w:rsidRDefault="0093632E" w:rsidP="0093632E">
                        <w:pPr>
                          <w:pStyle w:val="a9"/>
                          <w:jc w:val="center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93632E" w:rsidRPr="00287DE0" w:rsidRDefault="0093632E" w:rsidP="0093632E">
                  <w:pPr>
                    <w:ind w:left="426"/>
                    <w:jc w:val="center"/>
                    <w:rPr>
                      <w:sz w:val="2"/>
                    </w:rPr>
                  </w:pPr>
                </w:p>
              </w:tc>
            </w:tr>
            <w:tr w:rsidR="00981BCB" w:rsidRPr="0045162A" w:rsidTr="00D202CE">
              <w:trPr>
                <w:cantSplit/>
              </w:trPr>
              <w:tc>
                <w:tcPr>
                  <w:tcW w:w="43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ind w:left="426"/>
                    <w:rPr>
                      <w:lang w:val="tt-RU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4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D43C04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D43C04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E24673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КАРАР</w:t>
      </w:r>
      <w:r w:rsidRPr="00606138">
        <w:rPr>
          <w:sz w:val="28"/>
          <w:szCs w:val="28"/>
        </w:rPr>
        <w:t xml:space="preserve">                                                                 </w:t>
      </w:r>
      <w:r w:rsidRPr="00606138">
        <w:rPr>
          <w:b/>
          <w:bCs/>
          <w:sz w:val="28"/>
          <w:szCs w:val="28"/>
        </w:rPr>
        <w:t>РЕШЕНИЕ</w:t>
      </w:r>
    </w:p>
    <w:p w:rsidR="002530CB" w:rsidRDefault="002530CB" w:rsidP="002530CB">
      <w:pPr>
        <w:jc w:val="center"/>
        <w:rPr>
          <w:sz w:val="28"/>
          <w:szCs w:val="28"/>
        </w:rPr>
      </w:pPr>
    </w:p>
    <w:p w:rsidR="009A624E" w:rsidRDefault="009A624E" w:rsidP="009A624E">
      <w:pPr>
        <w:jc w:val="center"/>
        <w:rPr>
          <w:sz w:val="28"/>
          <w:szCs w:val="28"/>
        </w:rPr>
      </w:pPr>
      <w:bookmarkStart w:id="0" w:name="sub_3"/>
      <w:r w:rsidRPr="005652B0">
        <w:rPr>
          <w:sz w:val="28"/>
          <w:szCs w:val="28"/>
        </w:rPr>
        <w:t xml:space="preserve">Об утверждении Программы </w:t>
      </w:r>
    </w:p>
    <w:p w:rsidR="009A624E" w:rsidRDefault="009A624E" w:rsidP="009A624E">
      <w:pPr>
        <w:jc w:val="center"/>
        <w:rPr>
          <w:sz w:val="28"/>
          <w:szCs w:val="28"/>
        </w:rPr>
      </w:pPr>
      <w:r w:rsidRPr="005652B0">
        <w:rPr>
          <w:sz w:val="28"/>
          <w:szCs w:val="28"/>
        </w:rPr>
        <w:t xml:space="preserve">комплексного развития </w:t>
      </w:r>
      <w:r>
        <w:rPr>
          <w:sz w:val="28"/>
          <w:szCs w:val="28"/>
        </w:rPr>
        <w:t xml:space="preserve"> т</w:t>
      </w:r>
      <w:r w:rsidRPr="005652B0">
        <w:rPr>
          <w:sz w:val="28"/>
          <w:szCs w:val="28"/>
        </w:rPr>
        <w:t>ранспортной</w:t>
      </w:r>
      <w:r>
        <w:rPr>
          <w:sz w:val="28"/>
          <w:szCs w:val="28"/>
        </w:rPr>
        <w:t xml:space="preserve"> </w:t>
      </w:r>
      <w:r w:rsidRPr="005652B0">
        <w:rPr>
          <w:sz w:val="28"/>
          <w:szCs w:val="28"/>
        </w:rPr>
        <w:t xml:space="preserve">инфраструктуры </w:t>
      </w:r>
    </w:p>
    <w:p w:rsidR="009A624E" w:rsidRPr="005652B0" w:rsidRDefault="009A624E" w:rsidP="009A624E">
      <w:pPr>
        <w:jc w:val="center"/>
        <w:rPr>
          <w:sz w:val="28"/>
          <w:szCs w:val="28"/>
        </w:rPr>
      </w:pPr>
      <w:r w:rsidRPr="005652B0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Мраковский </w:t>
      </w:r>
      <w:r w:rsidRPr="005652B0">
        <w:rPr>
          <w:sz w:val="28"/>
          <w:szCs w:val="28"/>
        </w:rPr>
        <w:t>сельсовет</w:t>
      </w:r>
    </w:p>
    <w:p w:rsidR="009A624E" w:rsidRDefault="009A624E" w:rsidP="009A624E">
      <w:pPr>
        <w:jc w:val="center"/>
        <w:rPr>
          <w:sz w:val="28"/>
          <w:szCs w:val="28"/>
        </w:rPr>
      </w:pPr>
      <w:r w:rsidRPr="005652B0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 w:rsidRPr="005652B0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</w:p>
    <w:p w:rsidR="009A624E" w:rsidRPr="005652B0" w:rsidRDefault="009A624E" w:rsidP="009A624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2017-2026 годы</w:t>
      </w:r>
    </w:p>
    <w:p w:rsidR="009A624E" w:rsidRPr="005652B0" w:rsidRDefault="009A624E" w:rsidP="009A624E">
      <w:pPr>
        <w:autoSpaceDE w:val="0"/>
        <w:jc w:val="both"/>
        <w:rPr>
          <w:sz w:val="28"/>
          <w:szCs w:val="28"/>
        </w:rPr>
      </w:pPr>
    </w:p>
    <w:p w:rsidR="009A624E" w:rsidRPr="00535CA4" w:rsidRDefault="009A624E" w:rsidP="009A624E">
      <w:pPr>
        <w:autoSpaceDE w:val="0"/>
        <w:ind w:firstLine="708"/>
        <w:jc w:val="both"/>
        <w:rPr>
          <w:sz w:val="28"/>
          <w:szCs w:val="28"/>
        </w:rPr>
      </w:pPr>
      <w:proofErr w:type="gramStart"/>
      <w:r w:rsidRPr="005652B0">
        <w:rPr>
          <w:sz w:val="28"/>
          <w:szCs w:val="28"/>
        </w:rPr>
        <w:t>В соответстви</w:t>
      </w:r>
      <w:r>
        <w:rPr>
          <w:sz w:val="28"/>
          <w:szCs w:val="28"/>
        </w:rPr>
        <w:t>и</w:t>
      </w:r>
      <w:r w:rsidRPr="005652B0">
        <w:rPr>
          <w:sz w:val="28"/>
          <w:szCs w:val="28"/>
        </w:rPr>
        <w:t xml:space="preserve"> с частью 6 статьи 43 Федерального закона «Об общих принципах организации местного самоуправления в Российской Федерации» №131-ФЗ от 6 октября 2003 года</w:t>
      </w:r>
      <w:r>
        <w:rPr>
          <w:sz w:val="28"/>
          <w:szCs w:val="28"/>
        </w:rPr>
        <w:t>, Градостроительным кодексом Российской Федерации и Постановлением Правительства Российской Федерации «Об утверждении требований к программам комплексного развития транспортной инфраструктуры поселений, городских округов» №1440 от 25 декабря 2015 года</w:t>
      </w:r>
      <w:r w:rsidRPr="005652B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Совет сельского поселения </w:t>
      </w:r>
      <w:r>
        <w:rPr>
          <w:sz w:val="28"/>
          <w:szCs w:val="28"/>
        </w:rPr>
        <w:t>Мраковский</w:t>
      </w:r>
      <w:r>
        <w:rPr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sz w:val="28"/>
          <w:szCs w:val="28"/>
          <w:shd w:val="clear" w:color="auto" w:fill="FFFFFF"/>
        </w:rPr>
        <w:t>Гафурийский</w:t>
      </w:r>
      <w:proofErr w:type="spellEnd"/>
      <w:r>
        <w:rPr>
          <w:sz w:val="28"/>
          <w:szCs w:val="28"/>
          <w:shd w:val="clear" w:color="auto" w:fill="FFFFFF"/>
        </w:rPr>
        <w:t xml:space="preserve"> район</w:t>
      </w:r>
      <w:proofErr w:type="gramEnd"/>
      <w:r>
        <w:rPr>
          <w:sz w:val="28"/>
          <w:szCs w:val="28"/>
          <w:shd w:val="clear" w:color="auto" w:fill="FFFFFF"/>
        </w:rPr>
        <w:t xml:space="preserve"> Республики Башкортостан решил</w:t>
      </w:r>
      <w:r w:rsidRPr="00535CA4">
        <w:rPr>
          <w:sz w:val="28"/>
          <w:szCs w:val="28"/>
        </w:rPr>
        <w:t>:</w:t>
      </w:r>
    </w:p>
    <w:p w:rsidR="009A624E" w:rsidRPr="005652B0" w:rsidRDefault="009A624E" w:rsidP="009A624E">
      <w:pPr>
        <w:jc w:val="both"/>
        <w:rPr>
          <w:sz w:val="28"/>
          <w:szCs w:val="28"/>
        </w:rPr>
      </w:pPr>
    </w:p>
    <w:p w:rsidR="009A624E" w:rsidRPr="005652B0" w:rsidRDefault="009A624E" w:rsidP="009A624E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 w:rsidRPr="005652B0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прилагаемую </w:t>
      </w:r>
      <w:r w:rsidRPr="005652B0">
        <w:rPr>
          <w:sz w:val="28"/>
          <w:szCs w:val="28"/>
        </w:rPr>
        <w:t xml:space="preserve">Программу комплексного развития транспортной инфраструктуры </w:t>
      </w:r>
      <w:r>
        <w:rPr>
          <w:sz w:val="28"/>
          <w:szCs w:val="28"/>
        </w:rPr>
        <w:t xml:space="preserve">сельского поселения Мраковский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на 2017-2026 годы.</w:t>
      </w:r>
    </w:p>
    <w:p w:rsidR="009A624E" w:rsidRPr="00906F88" w:rsidRDefault="009A624E" w:rsidP="009A624E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Обнародовать настоящее решение на информационных стендах и разместить на официальном сайте сети Интернет.</w:t>
      </w:r>
    </w:p>
    <w:p w:rsidR="009A624E" w:rsidRPr="005652B0" w:rsidRDefault="009A624E" w:rsidP="009A624E">
      <w:pPr>
        <w:numPr>
          <w:ilvl w:val="0"/>
          <w:numId w:val="33"/>
        </w:numPr>
        <w:suppressAutoHyphens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</w:t>
      </w:r>
      <w:r w:rsidRPr="00B877A8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оставляю за собой.</w:t>
      </w: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Pr="009A624E" w:rsidRDefault="009A624E" w:rsidP="009A624E">
      <w:pPr>
        <w:tabs>
          <w:tab w:val="left" w:pos="615"/>
          <w:tab w:val="left" w:pos="2985"/>
        </w:tabs>
        <w:rPr>
          <w:sz w:val="28"/>
          <w:szCs w:val="28"/>
        </w:rPr>
      </w:pPr>
      <w:r w:rsidRPr="009A624E">
        <w:rPr>
          <w:sz w:val="28"/>
          <w:szCs w:val="28"/>
        </w:rPr>
        <w:t xml:space="preserve">Глава сельского поселения </w:t>
      </w:r>
    </w:p>
    <w:p w:rsidR="009A624E" w:rsidRPr="009A624E" w:rsidRDefault="009A624E" w:rsidP="009A624E">
      <w:pPr>
        <w:tabs>
          <w:tab w:val="left" w:pos="615"/>
          <w:tab w:val="left" w:pos="2985"/>
        </w:tabs>
        <w:rPr>
          <w:sz w:val="28"/>
          <w:szCs w:val="28"/>
        </w:rPr>
      </w:pPr>
      <w:r w:rsidRPr="009A624E">
        <w:rPr>
          <w:sz w:val="28"/>
          <w:szCs w:val="28"/>
        </w:rPr>
        <w:t xml:space="preserve">Мраковский сельсовет </w:t>
      </w:r>
    </w:p>
    <w:p w:rsidR="009A624E" w:rsidRPr="009A624E" w:rsidRDefault="009A624E" w:rsidP="009A624E">
      <w:pPr>
        <w:tabs>
          <w:tab w:val="left" w:pos="615"/>
          <w:tab w:val="left" w:pos="2985"/>
        </w:tabs>
        <w:rPr>
          <w:sz w:val="28"/>
          <w:szCs w:val="28"/>
        </w:rPr>
      </w:pPr>
      <w:r w:rsidRPr="009A624E">
        <w:rPr>
          <w:sz w:val="28"/>
          <w:szCs w:val="28"/>
        </w:rPr>
        <w:t xml:space="preserve">муниципального района </w:t>
      </w:r>
    </w:p>
    <w:p w:rsidR="009A624E" w:rsidRPr="009A624E" w:rsidRDefault="009A624E" w:rsidP="009A624E">
      <w:pPr>
        <w:tabs>
          <w:tab w:val="left" w:pos="615"/>
          <w:tab w:val="left" w:pos="2985"/>
        </w:tabs>
        <w:rPr>
          <w:sz w:val="28"/>
          <w:szCs w:val="28"/>
        </w:rPr>
      </w:pPr>
      <w:proofErr w:type="spellStart"/>
      <w:r w:rsidRPr="009A624E">
        <w:rPr>
          <w:sz w:val="28"/>
          <w:szCs w:val="28"/>
        </w:rPr>
        <w:t>Гафурийский</w:t>
      </w:r>
      <w:proofErr w:type="spellEnd"/>
      <w:r w:rsidRPr="009A624E">
        <w:rPr>
          <w:sz w:val="28"/>
          <w:szCs w:val="28"/>
        </w:rPr>
        <w:t xml:space="preserve"> район </w:t>
      </w:r>
    </w:p>
    <w:p w:rsidR="009A624E" w:rsidRPr="009A624E" w:rsidRDefault="009A624E" w:rsidP="009A624E">
      <w:pPr>
        <w:tabs>
          <w:tab w:val="left" w:pos="615"/>
          <w:tab w:val="left" w:pos="2985"/>
        </w:tabs>
        <w:rPr>
          <w:sz w:val="28"/>
          <w:szCs w:val="28"/>
        </w:rPr>
      </w:pPr>
      <w:r w:rsidRPr="009A624E">
        <w:rPr>
          <w:sz w:val="28"/>
          <w:szCs w:val="28"/>
        </w:rPr>
        <w:t xml:space="preserve">Республики Башкортостан                                                             </w:t>
      </w:r>
      <w:proofErr w:type="spellStart"/>
      <w:r w:rsidRPr="009A624E">
        <w:rPr>
          <w:sz w:val="28"/>
          <w:szCs w:val="28"/>
        </w:rPr>
        <w:t>С.С.Ярмухаметов</w:t>
      </w:r>
      <w:proofErr w:type="spellEnd"/>
      <w:r w:rsidRPr="009A624E">
        <w:rPr>
          <w:sz w:val="28"/>
          <w:szCs w:val="28"/>
        </w:rPr>
        <w:t xml:space="preserve">                                                </w:t>
      </w:r>
    </w:p>
    <w:p w:rsidR="009A624E" w:rsidRPr="009A624E" w:rsidRDefault="009A624E" w:rsidP="009A624E">
      <w:pPr>
        <w:tabs>
          <w:tab w:val="left" w:pos="615"/>
          <w:tab w:val="left" w:pos="2985"/>
        </w:tabs>
        <w:rPr>
          <w:sz w:val="28"/>
          <w:szCs w:val="28"/>
        </w:rPr>
      </w:pPr>
      <w:r w:rsidRPr="009A624E">
        <w:rPr>
          <w:sz w:val="28"/>
          <w:szCs w:val="28"/>
        </w:rPr>
        <w:t xml:space="preserve">                                                  </w:t>
      </w:r>
    </w:p>
    <w:p w:rsidR="009A624E" w:rsidRPr="009A624E" w:rsidRDefault="009A624E" w:rsidP="009A624E">
      <w:pPr>
        <w:shd w:val="clear" w:color="auto" w:fill="FFFFFF"/>
        <w:tabs>
          <w:tab w:val="left" w:pos="4306"/>
        </w:tabs>
        <w:rPr>
          <w:color w:val="000000"/>
          <w:sz w:val="28"/>
          <w:szCs w:val="28"/>
        </w:rPr>
      </w:pPr>
      <w:r w:rsidRPr="009A624E">
        <w:rPr>
          <w:color w:val="000000"/>
          <w:sz w:val="28"/>
          <w:szCs w:val="28"/>
        </w:rPr>
        <w:t>с</w:t>
      </w:r>
      <w:proofErr w:type="gramStart"/>
      <w:r w:rsidRPr="009A624E">
        <w:rPr>
          <w:color w:val="000000"/>
          <w:sz w:val="28"/>
          <w:szCs w:val="28"/>
        </w:rPr>
        <w:t>.М</w:t>
      </w:r>
      <w:proofErr w:type="gramEnd"/>
      <w:r w:rsidRPr="009A624E">
        <w:rPr>
          <w:color w:val="000000"/>
          <w:sz w:val="28"/>
          <w:szCs w:val="28"/>
        </w:rPr>
        <w:t>раково</w:t>
      </w:r>
    </w:p>
    <w:p w:rsidR="009A624E" w:rsidRPr="009A624E" w:rsidRDefault="009A624E" w:rsidP="009A624E">
      <w:pPr>
        <w:shd w:val="clear" w:color="auto" w:fill="FFFFFF"/>
        <w:tabs>
          <w:tab w:val="left" w:pos="4306"/>
        </w:tabs>
        <w:rPr>
          <w:sz w:val="28"/>
          <w:szCs w:val="28"/>
        </w:rPr>
      </w:pPr>
      <w:r w:rsidRPr="009E5963">
        <w:rPr>
          <w:color w:val="000000"/>
          <w:sz w:val="28"/>
          <w:szCs w:val="28"/>
        </w:rPr>
        <w:t>07</w:t>
      </w:r>
      <w:r w:rsidRPr="009A624E">
        <w:rPr>
          <w:color w:val="000000"/>
          <w:sz w:val="28"/>
          <w:szCs w:val="28"/>
        </w:rPr>
        <w:t xml:space="preserve"> июля 2017 г.</w:t>
      </w:r>
    </w:p>
    <w:p w:rsidR="009A624E" w:rsidRDefault="009A624E" w:rsidP="009A624E">
      <w:pPr>
        <w:shd w:val="clear" w:color="auto" w:fill="FFFFFF"/>
        <w:rPr>
          <w:color w:val="000000"/>
          <w:sz w:val="28"/>
          <w:szCs w:val="28"/>
        </w:rPr>
      </w:pPr>
      <w:r w:rsidRPr="009A624E">
        <w:rPr>
          <w:color w:val="000000"/>
          <w:sz w:val="28"/>
          <w:szCs w:val="28"/>
        </w:rPr>
        <w:t xml:space="preserve">№ </w:t>
      </w:r>
      <w:r w:rsidR="00B2757E" w:rsidRPr="009E5963">
        <w:rPr>
          <w:color w:val="000000"/>
          <w:sz w:val="28"/>
          <w:szCs w:val="28"/>
        </w:rPr>
        <w:t>40</w:t>
      </w:r>
      <w:r w:rsidRPr="009A624E">
        <w:rPr>
          <w:color w:val="000000"/>
          <w:sz w:val="28"/>
          <w:szCs w:val="28"/>
        </w:rPr>
        <w:t>-129з</w:t>
      </w:r>
    </w:p>
    <w:p w:rsidR="009A624E" w:rsidRPr="009A624E" w:rsidRDefault="009A624E" w:rsidP="009A624E">
      <w:pPr>
        <w:shd w:val="clear" w:color="auto" w:fill="FFFFFF"/>
        <w:rPr>
          <w:color w:val="000000"/>
          <w:sz w:val="28"/>
          <w:szCs w:val="28"/>
        </w:rPr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Pr="009711A2" w:rsidRDefault="009A624E" w:rsidP="009A624E">
      <w:pPr>
        <w:ind w:left="6663" w:firstLine="4"/>
      </w:pPr>
      <w:r w:rsidRPr="009711A2">
        <w:lastRenderedPageBreak/>
        <w:t>Приложение</w:t>
      </w:r>
    </w:p>
    <w:p w:rsidR="009A624E" w:rsidRDefault="009A624E" w:rsidP="009A624E">
      <w:pPr>
        <w:ind w:left="6663" w:firstLine="4"/>
        <w:jc w:val="both"/>
      </w:pPr>
      <w:r w:rsidRPr="009711A2">
        <w:t xml:space="preserve">к </w:t>
      </w:r>
      <w:r>
        <w:t xml:space="preserve">решению Совета сельского поселения </w:t>
      </w:r>
    </w:p>
    <w:p w:rsidR="009A624E" w:rsidRDefault="009A624E" w:rsidP="009A624E">
      <w:pPr>
        <w:ind w:left="6663" w:firstLine="4"/>
      </w:pPr>
      <w:r>
        <w:t>Мраковский сельсовет</w:t>
      </w:r>
      <w:r w:rsidRPr="009711A2">
        <w:t xml:space="preserve"> </w:t>
      </w:r>
    </w:p>
    <w:p w:rsidR="009A624E" w:rsidRPr="009711A2" w:rsidRDefault="009A624E" w:rsidP="009A624E">
      <w:pPr>
        <w:ind w:left="6663" w:firstLine="4"/>
      </w:pPr>
      <w:r>
        <w:t xml:space="preserve">МР </w:t>
      </w:r>
      <w:proofErr w:type="spellStart"/>
      <w:r>
        <w:t>Гафурийский</w:t>
      </w:r>
      <w:proofErr w:type="spellEnd"/>
      <w:r w:rsidRPr="009711A2">
        <w:t xml:space="preserve"> район </w:t>
      </w:r>
      <w:r>
        <w:t>РБ</w:t>
      </w:r>
    </w:p>
    <w:p w:rsidR="009A624E" w:rsidRPr="009711A2" w:rsidRDefault="009A624E" w:rsidP="009A624E">
      <w:pPr>
        <w:ind w:left="6663"/>
      </w:pPr>
      <w:r w:rsidRPr="009711A2">
        <w:t>№</w:t>
      </w:r>
      <w:r>
        <w:t xml:space="preserve"> </w:t>
      </w:r>
      <w:r w:rsidR="00B2757E" w:rsidRPr="009E5963">
        <w:t>40</w:t>
      </w:r>
      <w:r>
        <w:t xml:space="preserve">-129з  </w:t>
      </w:r>
      <w:r w:rsidRPr="009711A2">
        <w:t xml:space="preserve">от </w:t>
      </w:r>
      <w:r>
        <w:t xml:space="preserve">07.07.2017 </w:t>
      </w:r>
      <w:r w:rsidRPr="009711A2">
        <w:t xml:space="preserve"> года </w:t>
      </w:r>
    </w:p>
    <w:p w:rsidR="009A624E" w:rsidRDefault="009A624E" w:rsidP="009A624E">
      <w:r>
        <w:tab/>
      </w:r>
      <w:r>
        <w:tab/>
      </w:r>
      <w:r>
        <w:tab/>
      </w:r>
      <w:r>
        <w:tab/>
      </w:r>
      <w:r>
        <w:tab/>
      </w:r>
    </w:p>
    <w:p w:rsidR="009A624E" w:rsidRDefault="009A624E" w:rsidP="009A624E">
      <w:pPr>
        <w:jc w:val="right"/>
        <w:rPr>
          <w:szCs w:val="28"/>
        </w:rPr>
      </w:pPr>
    </w:p>
    <w:p w:rsidR="009A624E" w:rsidRDefault="009A624E" w:rsidP="009A624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5652B0">
        <w:rPr>
          <w:sz w:val="28"/>
          <w:szCs w:val="28"/>
        </w:rPr>
        <w:t xml:space="preserve"> </w:t>
      </w:r>
    </w:p>
    <w:p w:rsidR="009A624E" w:rsidRDefault="009A624E" w:rsidP="009A624E">
      <w:pPr>
        <w:jc w:val="center"/>
        <w:rPr>
          <w:sz w:val="28"/>
          <w:szCs w:val="28"/>
        </w:rPr>
      </w:pPr>
      <w:r w:rsidRPr="005652B0">
        <w:rPr>
          <w:sz w:val="28"/>
          <w:szCs w:val="28"/>
        </w:rPr>
        <w:t xml:space="preserve">комплексного развития транспортной инфраструктуры </w:t>
      </w:r>
    </w:p>
    <w:p w:rsidR="009A624E" w:rsidRPr="005652B0" w:rsidRDefault="009A624E" w:rsidP="009A62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Мраковский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на 2017-2026 годы</w:t>
      </w:r>
    </w:p>
    <w:p w:rsidR="009A624E" w:rsidRDefault="009A624E" w:rsidP="009A624E">
      <w:pPr>
        <w:jc w:val="center"/>
      </w:pPr>
    </w:p>
    <w:p w:rsidR="009A624E" w:rsidRDefault="009A624E" w:rsidP="009A624E">
      <w:pPr>
        <w:jc w:val="center"/>
      </w:pPr>
    </w:p>
    <w:p w:rsidR="009A624E" w:rsidRPr="009711A2" w:rsidRDefault="009A624E" w:rsidP="009A624E">
      <w:pPr>
        <w:jc w:val="center"/>
        <w:rPr>
          <w:sz w:val="28"/>
          <w:szCs w:val="28"/>
        </w:rPr>
      </w:pPr>
      <w:r w:rsidRPr="009711A2">
        <w:rPr>
          <w:sz w:val="28"/>
          <w:szCs w:val="28"/>
        </w:rPr>
        <w:t>ПАСПОРТ</w:t>
      </w:r>
    </w:p>
    <w:p w:rsidR="009A624E" w:rsidRDefault="009A624E" w:rsidP="009A624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Pr="005652B0">
        <w:rPr>
          <w:sz w:val="28"/>
          <w:szCs w:val="28"/>
        </w:rPr>
        <w:t xml:space="preserve"> комплексного развития транспортной инфраструктуры</w:t>
      </w:r>
    </w:p>
    <w:p w:rsidR="009A624E" w:rsidRPr="005652B0" w:rsidRDefault="009A624E" w:rsidP="009A62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Мраковский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на 2017-2026 годы</w:t>
      </w:r>
    </w:p>
    <w:p w:rsidR="009A624E" w:rsidRDefault="009A624E" w:rsidP="009A624E">
      <w:pPr>
        <w:shd w:val="clear" w:color="auto" w:fill="FFFFFF"/>
        <w:jc w:val="both"/>
      </w:pPr>
      <w:r>
        <w:t> </w:t>
      </w:r>
    </w:p>
    <w:tbl>
      <w:tblPr>
        <w:tblW w:w="0" w:type="auto"/>
        <w:tblInd w:w="108" w:type="dxa"/>
        <w:tblLayout w:type="fixed"/>
        <w:tblLook w:val="0000"/>
      </w:tblPr>
      <w:tblGrid>
        <w:gridCol w:w="2378"/>
        <w:gridCol w:w="7151"/>
      </w:tblGrid>
      <w:tr w:rsidR="009A624E" w:rsidTr="008A7A6F">
        <w:trPr>
          <w:trHeight w:val="79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</w:t>
            </w:r>
            <w:r w:rsidRPr="009711A2">
              <w:rPr>
                <w:sz w:val="28"/>
                <w:szCs w:val="28"/>
              </w:rPr>
              <w:t>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 w:rsidRPr="009711A2">
              <w:rPr>
                <w:sz w:val="28"/>
                <w:szCs w:val="28"/>
              </w:rPr>
              <w:t xml:space="preserve">Программа комплексного развития транспортной инфраструктуры сельского поселения </w:t>
            </w:r>
            <w:r>
              <w:rPr>
                <w:sz w:val="28"/>
                <w:szCs w:val="28"/>
              </w:rPr>
              <w:t>Мраковский</w:t>
            </w:r>
            <w:r w:rsidRPr="009711A2">
              <w:rPr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 w:rsidRPr="009711A2">
              <w:rPr>
                <w:sz w:val="28"/>
                <w:szCs w:val="28"/>
              </w:rPr>
              <w:t xml:space="preserve"> район Республики Башкортостан </w:t>
            </w:r>
            <w:r>
              <w:rPr>
                <w:sz w:val="28"/>
                <w:szCs w:val="28"/>
              </w:rPr>
              <w:t>на 2017-2026 годы</w:t>
            </w:r>
            <w:r w:rsidRPr="009711A2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9A624E" w:rsidTr="008A7A6F">
        <w:trPr>
          <w:trHeight w:val="4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Основания для разработки П</w:t>
            </w:r>
            <w:r w:rsidRPr="009711A2">
              <w:rPr>
                <w:sz w:val="28"/>
                <w:szCs w:val="28"/>
              </w:rPr>
              <w:t>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652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Федеральный закон</w:t>
            </w:r>
            <w:r w:rsidRPr="005652B0">
              <w:rPr>
                <w:sz w:val="28"/>
                <w:szCs w:val="28"/>
              </w:rPr>
              <w:t xml:space="preserve"> «Об общих принципах организации местного самоуправления в Российской Федерации» №131-ФЗ от 6 октября 2003 года</w:t>
            </w:r>
            <w:r>
              <w:rPr>
                <w:sz w:val="28"/>
                <w:szCs w:val="28"/>
              </w:rPr>
              <w:t>;</w:t>
            </w:r>
          </w:p>
          <w:p w:rsidR="009A624E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Градостроительный кодекс Российской Федерации;</w:t>
            </w:r>
          </w:p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Постановление Правительства РФ «Об утверждении требований к программам комплексного развития транспортной инфраструктуры поселений, городских округов» №1440 от 25 декабря 2015 года</w:t>
            </w:r>
          </w:p>
        </w:tc>
      </w:tr>
      <w:tr w:rsidR="009A624E" w:rsidTr="008A7A6F">
        <w:trPr>
          <w:trHeight w:val="51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</w:t>
            </w:r>
            <w:r w:rsidRPr="009711A2">
              <w:rPr>
                <w:sz w:val="28"/>
                <w:szCs w:val="28"/>
              </w:rPr>
              <w:t>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711A2">
              <w:rPr>
                <w:sz w:val="28"/>
                <w:szCs w:val="28"/>
              </w:rPr>
              <w:t xml:space="preserve">дминистрация сельского поселения </w:t>
            </w:r>
            <w:r>
              <w:rPr>
                <w:sz w:val="28"/>
                <w:szCs w:val="28"/>
              </w:rPr>
              <w:t xml:space="preserve">Мраковский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9A624E" w:rsidTr="008A7A6F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Исполнители П</w:t>
            </w:r>
            <w:r w:rsidRPr="009711A2">
              <w:rPr>
                <w:sz w:val="28"/>
                <w:szCs w:val="28"/>
              </w:rPr>
              <w:t>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9711A2">
              <w:rPr>
                <w:sz w:val="28"/>
                <w:szCs w:val="28"/>
              </w:rPr>
              <w:t xml:space="preserve">дминистрация сельского поселения </w:t>
            </w:r>
            <w:r>
              <w:rPr>
                <w:sz w:val="28"/>
                <w:szCs w:val="28"/>
              </w:rPr>
              <w:t xml:space="preserve">Мраковский сельсовет муниципального района </w:t>
            </w:r>
            <w:proofErr w:type="spellStart"/>
            <w:r>
              <w:rPr>
                <w:sz w:val="28"/>
                <w:szCs w:val="28"/>
              </w:rPr>
              <w:t>Гафурийский</w:t>
            </w:r>
            <w:proofErr w:type="spellEnd"/>
            <w:r>
              <w:rPr>
                <w:sz w:val="28"/>
                <w:szCs w:val="28"/>
              </w:rPr>
              <w:t xml:space="preserve"> район Республики Башкортостан</w:t>
            </w:r>
          </w:p>
        </w:tc>
      </w:tr>
      <w:tr w:rsidR="009A624E" w:rsidTr="008A7A6F">
        <w:trPr>
          <w:trHeight w:val="96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</w:t>
            </w:r>
            <w:r w:rsidRPr="009711A2">
              <w:rPr>
                <w:sz w:val="28"/>
                <w:szCs w:val="28"/>
              </w:rPr>
              <w:t>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экономике;</w:t>
            </w:r>
          </w:p>
          <w:p w:rsidR="009A624E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доступности услуг транспортного комплекса для населения;</w:t>
            </w:r>
          </w:p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комплексной безопасности и устойчивости транспортной системы</w:t>
            </w:r>
          </w:p>
        </w:tc>
      </w:tr>
      <w:tr w:rsidR="009A624E" w:rsidTr="008A7A6F">
        <w:trPr>
          <w:trHeight w:val="1417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</w:t>
            </w:r>
            <w:r w:rsidRPr="009711A2">
              <w:rPr>
                <w:sz w:val="28"/>
                <w:szCs w:val="28"/>
              </w:rPr>
              <w:t>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Default="009A624E" w:rsidP="008A7A6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протяженности автомобильных дорог местного значения, соответствующих нормативным требованиям;</w:t>
            </w:r>
          </w:p>
          <w:p w:rsidR="009A624E" w:rsidRDefault="009A624E" w:rsidP="008A7A6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надежности и безопасности движения по автомобильным дорогам местного значения;</w:t>
            </w:r>
          </w:p>
          <w:p w:rsidR="009A624E" w:rsidRPr="009711A2" w:rsidRDefault="009A624E" w:rsidP="008A7A6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обеспечение устойчивого функционирования автомобильных дорог местного значения;</w:t>
            </w:r>
          </w:p>
        </w:tc>
      </w:tr>
      <w:tr w:rsidR="009A624E" w:rsidTr="008A7A6F">
        <w:trPr>
          <w:trHeight w:val="624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Сроки и этапы реализации П</w:t>
            </w:r>
            <w:r w:rsidRPr="009711A2">
              <w:rPr>
                <w:sz w:val="28"/>
                <w:szCs w:val="28"/>
              </w:rPr>
              <w:t>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Программы охватывают период 2017-2020 годы и на перспективу до 2026 года. Мероприятия рассчитаны на первые 5 лет с разбивкой по годам, а на последующий период (до окончания срока действия программы) – без разбивки по годам</w:t>
            </w:r>
          </w:p>
        </w:tc>
      </w:tr>
      <w:tr w:rsidR="009A624E" w:rsidTr="008A7A6F">
        <w:trPr>
          <w:trHeight w:val="776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 w:rsidRPr="009711A2">
              <w:rPr>
                <w:sz w:val="28"/>
                <w:szCs w:val="28"/>
              </w:rPr>
              <w:t xml:space="preserve">Объемы и источники </w:t>
            </w:r>
            <w:r>
              <w:rPr>
                <w:sz w:val="28"/>
                <w:szCs w:val="28"/>
              </w:rPr>
              <w:t>финансового обеспечения Программы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Программы за счет бюджетных средств разных уровней и привлечения внебюджетных источников.</w:t>
            </w:r>
          </w:p>
          <w:p w:rsidR="009A624E" w:rsidRDefault="009A624E" w:rsidP="008A7A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ассигнования, предусмотренные в плановом периоде 2017-2026 годов, могут быть уточнены при формировании проекта местного бюджета.</w:t>
            </w:r>
          </w:p>
          <w:p w:rsidR="009A624E" w:rsidRPr="009711A2" w:rsidRDefault="009A624E" w:rsidP="009A624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ежегодно уточняются при формировании бюджета муниципального образования на соответствующий год.  </w:t>
            </w:r>
          </w:p>
        </w:tc>
      </w:tr>
      <w:tr w:rsidR="009A624E" w:rsidTr="008A7A6F">
        <w:trPr>
          <w:trHeight w:val="85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  <w:r w:rsidRPr="009711A2">
              <w:rPr>
                <w:sz w:val="28"/>
                <w:szCs w:val="28"/>
              </w:rPr>
              <w:t>Мероприятия программы</w:t>
            </w:r>
          </w:p>
          <w:p w:rsidR="009A624E" w:rsidRPr="009711A2" w:rsidRDefault="009A624E" w:rsidP="008A7A6F">
            <w:pPr>
              <w:jc w:val="both"/>
              <w:rPr>
                <w:sz w:val="28"/>
                <w:szCs w:val="28"/>
              </w:rPr>
            </w:pPr>
          </w:p>
          <w:p w:rsidR="009A624E" w:rsidRPr="009711A2" w:rsidRDefault="009A624E" w:rsidP="008A7A6F">
            <w:pPr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9711A2">
              <w:rPr>
                <w:sz w:val="28"/>
                <w:szCs w:val="28"/>
              </w:rPr>
              <w:t> </w:t>
            </w:r>
          </w:p>
        </w:tc>
        <w:tc>
          <w:tcPr>
            <w:tcW w:w="7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624E" w:rsidRPr="009711A2" w:rsidRDefault="009A624E" w:rsidP="008A7A6F">
            <w:pPr>
              <w:autoSpaceDE w:val="0"/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9711A2">
              <w:rPr>
                <w:rStyle w:val="apple-style-span"/>
                <w:sz w:val="28"/>
                <w:szCs w:val="28"/>
                <w:shd w:val="clear" w:color="auto" w:fill="FFFFFF"/>
              </w:rPr>
              <w:t>- разработка проектно-сметной документации;</w:t>
            </w:r>
          </w:p>
          <w:p w:rsidR="009A624E" w:rsidRPr="009711A2" w:rsidRDefault="009A624E" w:rsidP="008A7A6F">
            <w:pPr>
              <w:autoSpaceDE w:val="0"/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9711A2">
              <w:rPr>
                <w:rStyle w:val="apple-style-span"/>
                <w:sz w:val="28"/>
                <w:szCs w:val="28"/>
                <w:shd w:val="clear" w:color="auto" w:fill="FFFFFF"/>
              </w:rPr>
              <w:t>- приобретение материалов;</w:t>
            </w:r>
          </w:p>
          <w:p w:rsidR="009A624E" w:rsidRPr="009711A2" w:rsidRDefault="009A624E" w:rsidP="008A7A6F">
            <w:pPr>
              <w:autoSpaceDE w:val="0"/>
              <w:jc w:val="both"/>
              <w:rPr>
                <w:rStyle w:val="apple-style-span"/>
                <w:sz w:val="28"/>
                <w:szCs w:val="28"/>
                <w:shd w:val="clear" w:color="auto" w:fill="FFFFFF"/>
              </w:rPr>
            </w:pPr>
            <w:r w:rsidRPr="009711A2">
              <w:rPr>
                <w:rStyle w:val="apple-style-span"/>
                <w:sz w:val="28"/>
                <w:szCs w:val="28"/>
                <w:shd w:val="clear" w:color="auto" w:fill="FFFFFF"/>
              </w:rPr>
              <w:t>- мероприятия по организации дорожного движения;</w:t>
            </w:r>
          </w:p>
          <w:p w:rsidR="009A624E" w:rsidRPr="009711A2" w:rsidRDefault="009A624E" w:rsidP="008A7A6F">
            <w:pPr>
              <w:autoSpaceDE w:val="0"/>
              <w:jc w:val="both"/>
              <w:rPr>
                <w:sz w:val="28"/>
                <w:szCs w:val="28"/>
              </w:rPr>
            </w:pPr>
            <w:r w:rsidRPr="009711A2">
              <w:rPr>
                <w:rStyle w:val="apple-style-span"/>
                <w:sz w:val="28"/>
                <w:szCs w:val="28"/>
                <w:shd w:val="clear" w:color="auto" w:fill="FFFFFF"/>
              </w:rPr>
              <w:t>- ремонт, содержание автомобильных дорог.</w:t>
            </w:r>
          </w:p>
          <w:p w:rsidR="009A624E" w:rsidRPr="009711A2" w:rsidRDefault="009A624E" w:rsidP="008A7A6F">
            <w:pPr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9A624E" w:rsidRDefault="009A624E" w:rsidP="009A624E">
      <w:pPr>
        <w:shd w:val="clear" w:color="auto" w:fill="FFFFFF"/>
        <w:jc w:val="both"/>
      </w:pPr>
    </w:p>
    <w:p w:rsidR="009A624E" w:rsidRPr="008E719E" w:rsidRDefault="009A624E" w:rsidP="009A624E">
      <w:pPr>
        <w:numPr>
          <w:ilvl w:val="0"/>
          <w:numId w:val="35"/>
        </w:numPr>
        <w:shd w:val="clear" w:color="auto" w:fill="FFFFFF"/>
        <w:suppressAutoHyphens/>
        <w:jc w:val="center"/>
        <w:rPr>
          <w:bCs/>
          <w:sz w:val="28"/>
          <w:szCs w:val="28"/>
        </w:rPr>
      </w:pPr>
      <w:r w:rsidRPr="008E719E">
        <w:rPr>
          <w:bCs/>
          <w:sz w:val="28"/>
          <w:szCs w:val="28"/>
        </w:rPr>
        <w:t>Введение</w:t>
      </w:r>
    </w:p>
    <w:p w:rsidR="009A624E" w:rsidRPr="008E719E" w:rsidRDefault="009A624E" w:rsidP="009A624E">
      <w:pPr>
        <w:shd w:val="clear" w:color="auto" w:fill="FFFFFF"/>
        <w:ind w:left="720"/>
        <w:rPr>
          <w:bCs/>
          <w:sz w:val="28"/>
          <w:szCs w:val="28"/>
        </w:rPr>
      </w:pPr>
    </w:p>
    <w:p w:rsidR="009A624E" w:rsidRPr="008E719E" w:rsidRDefault="009A624E" w:rsidP="009A624E">
      <w:pPr>
        <w:pStyle w:val="21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 xml:space="preserve">Одним из основополагающих условий развития  поселения является комплексное развитие систем жизнеобеспечения сельского поселения </w:t>
      </w:r>
      <w:r>
        <w:rPr>
          <w:sz w:val="28"/>
          <w:szCs w:val="28"/>
        </w:rPr>
        <w:t>Мраковский</w:t>
      </w:r>
      <w:r w:rsidRPr="008E71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сельсовет </w:t>
      </w:r>
      <w:r w:rsidRPr="008E719E">
        <w:rPr>
          <w:rFonts w:ascii="Times New Roman" w:hAnsi="Times New Roman"/>
          <w:sz w:val="28"/>
          <w:szCs w:val="28"/>
        </w:rPr>
        <w:t xml:space="preserve">МР </w:t>
      </w:r>
      <w:proofErr w:type="spellStart"/>
      <w:r>
        <w:rPr>
          <w:rFonts w:ascii="Times New Roman" w:hAnsi="Times New Roman"/>
          <w:sz w:val="28"/>
          <w:szCs w:val="28"/>
        </w:rPr>
        <w:t>Гафурийский</w:t>
      </w:r>
      <w:proofErr w:type="spellEnd"/>
      <w:r w:rsidRPr="008E719E">
        <w:rPr>
          <w:rFonts w:ascii="Times New Roman" w:hAnsi="Times New Roman"/>
          <w:sz w:val="28"/>
          <w:szCs w:val="28"/>
        </w:rPr>
        <w:t xml:space="preserve"> район РБ. Этапом, предшествующим разработке основных мероприятий Программы, является проведение анализа и оценка социально-экономического и территориального развития сельского поселения.</w:t>
      </w:r>
    </w:p>
    <w:p w:rsidR="009A624E" w:rsidRPr="008E719E" w:rsidRDefault="009A624E" w:rsidP="009A624E">
      <w:pPr>
        <w:pStyle w:val="21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>Анализ и оценка социально-экономического и территориального развития сельского поселения, а также прогноз его развития проводится по следующим направлениям:</w:t>
      </w:r>
    </w:p>
    <w:p w:rsidR="009A624E" w:rsidRPr="008E719E" w:rsidRDefault="009A624E" w:rsidP="009A624E">
      <w:pPr>
        <w:pStyle w:val="2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ab/>
        <w:t>- демографическое развитие;</w:t>
      </w:r>
    </w:p>
    <w:p w:rsidR="009A624E" w:rsidRPr="008E719E" w:rsidRDefault="009A624E" w:rsidP="009A624E">
      <w:pPr>
        <w:pStyle w:val="2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ab/>
        <w:t>- перспективное строительство;</w:t>
      </w:r>
    </w:p>
    <w:p w:rsidR="009A624E" w:rsidRPr="008E719E" w:rsidRDefault="009A624E" w:rsidP="009A624E">
      <w:pPr>
        <w:pStyle w:val="210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ab/>
        <w:t>- состояние транспортной инфраструктуры;</w:t>
      </w:r>
    </w:p>
    <w:p w:rsidR="009A624E" w:rsidRPr="008E719E" w:rsidRDefault="009A624E" w:rsidP="009A6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9E">
        <w:rPr>
          <w:rFonts w:ascii="Times New Roman" w:hAnsi="Times New Roman" w:cs="Times New Roman"/>
          <w:sz w:val="28"/>
          <w:szCs w:val="28"/>
        </w:rPr>
        <w:t>Программа направлена на обеспечение надежного и устойчивого обслуживания потребителей услугами, снижение износа объектов транспортной инфраструктуры.</w:t>
      </w:r>
    </w:p>
    <w:p w:rsidR="009A624E" w:rsidRPr="008E719E" w:rsidRDefault="009A624E" w:rsidP="009A62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624E" w:rsidRPr="008E719E" w:rsidRDefault="009A624E" w:rsidP="009A624E">
      <w:pPr>
        <w:shd w:val="clear" w:color="auto" w:fill="FFFFFF"/>
        <w:jc w:val="center"/>
        <w:rPr>
          <w:bCs/>
          <w:sz w:val="28"/>
          <w:szCs w:val="28"/>
        </w:rPr>
      </w:pPr>
      <w:r w:rsidRPr="008E719E">
        <w:rPr>
          <w:bCs/>
          <w:sz w:val="28"/>
          <w:szCs w:val="28"/>
        </w:rPr>
        <w:t>2.Общие сведения</w:t>
      </w:r>
    </w:p>
    <w:p w:rsidR="009A624E" w:rsidRPr="008E719E" w:rsidRDefault="009A624E" w:rsidP="009A624E">
      <w:pPr>
        <w:shd w:val="clear" w:color="auto" w:fill="FFFFFF"/>
        <w:jc w:val="both"/>
        <w:rPr>
          <w:bCs/>
          <w:sz w:val="28"/>
          <w:szCs w:val="28"/>
        </w:rPr>
      </w:pPr>
    </w:p>
    <w:p w:rsidR="009A624E" w:rsidRPr="008E719E" w:rsidRDefault="009A624E" w:rsidP="009A624E">
      <w:pPr>
        <w:ind w:firstLine="708"/>
        <w:jc w:val="both"/>
        <w:rPr>
          <w:sz w:val="28"/>
          <w:szCs w:val="28"/>
        </w:rPr>
      </w:pPr>
      <w:r w:rsidRPr="008E719E">
        <w:rPr>
          <w:bCs/>
          <w:sz w:val="28"/>
          <w:szCs w:val="28"/>
        </w:rPr>
        <w:t xml:space="preserve">Сельское поселение </w:t>
      </w:r>
      <w:r>
        <w:rPr>
          <w:sz w:val="28"/>
          <w:szCs w:val="28"/>
        </w:rPr>
        <w:t>Мраковский</w:t>
      </w:r>
      <w:r w:rsidRPr="008E719E">
        <w:rPr>
          <w:bCs/>
          <w:sz w:val="28"/>
          <w:szCs w:val="28"/>
        </w:rPr>
        <w:t xml:space="preserve"> сельсовет  входит  в  состав  муниципального  района </w:t>
      </w:r>
      <w:proofErr w:type="spellStart"/>
      <w:r>
        <w:rPr>
          <w:bCs/>
          <w:sz w:val="28"/>
          <w:szCs w:val="28"/>
        </w:rPr>
        <w:t>Гафурийский</w:t>
      </w:r>
      <w:proofErr w:type="spellEnd"/>
      <w:r w:rsidRPr="008E719E">
        <w:rPr>
          <w:bCs/>
          <w:sz w:val="28"/>
          <w:szCs w:val="28"/>
        </w:rPr>
        <w:t xml:space="preserve"> район Республики Башкортостан. А</w:t>
      </w:r>
      <w:r w:rsidRPr="008E719E">
        <w:rPr>
          <w:sz w:val="28"/>
          <w:szCs w:val="28"/>
        </w:rPr>
        <w:t xml:space="preserve">дминистративным центром сельского поселения является </w:t>
      </w:r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раково</w:t>
      </w:r>
      <w:r w:rsidRPr="008E719E">
        <w:rPr>
          <w:sz w:val="28"/>
          <w:szCs w:val="28"/>
        </w:rPr>
        <w:t>.</w:t>
      </w:r>
    </w:p>
    <w:p w:rsidR="009A624E" w:rsidRPr="00EF7C8C" w:rsidRDefault="009A624E" w:rsidP="009A624E">
      <w:pPr>
        <w:pStyle w:val="a9"/>
        <w:rPr>
          <w:rFonts w:ascii="Times New Roman" w:hAnsi="Times New Roman"/>
          <w:sz w:val="24"/>
          <w:szCs w:val="24"/>
        </w:rPr>
      </w:pPr>
      <w:r w:rsidRPr="009A624E">
        <w:rPr>
          <w:rFonts w:ascii="Times New Roman" w:hAnsi="Times New Roman"/>
          <w:sz w:val="28"/>
          <w:szCs w:val="28"/>
        </w:rPr>
        <w:lastRenderedPageBreak/>
        <w:t>Численность населения по данным на 01.01.2017 года составила 829 чел. В состав поселения входят 5  населенных  пунктов</w:t>
      </w:r>
      <w:r>
        <w:rPr>
          <w:rFonts w:ascii="Times New Roman" w:hAnsi="Times New Roman"/>
          <w:sz w:val="28"/>
          <w:szCs w:val="28"/>
        </w:rPr>
        <w:t>: 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раково, д.Дмитриевка, д.Карлы, д.Красный Октябрь, </w:t>
      </w:r>
      <w:proofErr w:type="spellStart"/>
      <w:r>
        <w:rPr>
          <w:rFonts w:ascii="Times New Roman" w:hAnsi="Times New Roman"/>
          <w:sz w:val="28"/>
          <w:szCs w:val="28"/>
        </w:rPr>
        <w:t>д.Новотроевка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EF7C8C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A624E" w:rsidRPr="00B81600" w:rsidRDefault="009A624E" w:rsidP="009A624E">
      <w:pPr>
        <w:rPr>
          <w:sz w:val="28"/>
          <w:szCs w:val="28"/>
        </w:rPr>
      </w:pPr>
      <w:r w:rsidRPr="00B81600">
        <w:rPr>
          <w:sz w:val="28"/>
          <w:szCs w:val="28"/>
        </w:rPr>
        <w:t xml:space="preserve">Наличие земельных ресурсов сельского поселения </w:t>
      </w:r>
      <w:r w:rsidR="0060516F">
        <w:rPr>
          <w:sz w:val="28"/>
          <w:szCs w:val="28"/>
        </w:rPr>
        <w:t>Мраковский</w:t>
      </w:r>
      <w:r w:rsidRPr="00B81600">
        <w:rPr>
          <w:sz w:val="28"/>
          <w:szCs w:val="28"/>
        </w:rPr>
        <w:t xml:space="preserve"> сельсовет:</w:t>
      </w:r>
    </w:p>
    <w:tbl>
      <w:tblPr>
        <w:tblpPr w:leftFromText="180" w:rightFromText="180" w:vertAnchor="text" w:horzAnchor="margin" w:tblpXSpec="center" w:tblpY="19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5166"/>
      </w:tblGrid>
      <w:tr w:rsidR="009A624E" w:rsidRPr="00B81600" w:rsidTr="008A7A6F">
        <w:trPr>
          <w:trHeight w:val="315"/>
        </w:trPr>
        <w:tc>
          <w:tcPr>
            <w:tcW w:w="4440" w:type="dxa"/>
          </w:tcPr>
          <w:p w:rsidR="009A624E" w:rsidRPr="0060516F" w:rsidRDefault="009A624E" w:rsidP="008A7A6F">
            <w:pPr>
              <w:jc w:val="center"/>
              <w:rPr>
                <w:b/>
              </w:rPr>
            </w:pPr>
            <w:r w:rsidRPr="0060516F">
              <w:rPr>
                <w:b/>
              </w:rPr>
              <w:t>Категория земель</w:t>
            </w:r>
          </w:p>
        </w:tc>
        <w:tc>
          <w:tcPr>
            <w:tcW w:w="5166" w:type="dxa"/>
          </w:tcPr>
          <w:p w:rsidR="009A624E" w:rsidRPr="0060516F" w:rsidRDefault="009A624E" w:rsidP="008A7A6F">
            <w:pPr>
              <w:jc w:val="center"/>
              <w:rPr>
                <w:b/>
              </w:rPr>
            </w:pPr>
            <w:r w:rsidRPr="0060516F">
              <w:rPr>
                <w:b/>
              </w:rPr>
              <w:t xml:space="preserve">Общая площадь, </w:t>
            </w:r>
            <w:proofErr w:type="gramStart"/>
            <w:r w:rsidRPr="0060516F">
              <w:rPr>
                <w:b/>
              </w:rPr>
              <w:t>га</w:t>
            </w:r>
            <w:proofErr w:type="gramEnd"/>
          </w:p>
        </w:tc>
      </w:tr>
      <w:tr w:rsidR="0060516F" w:rsidRPr="00B81600" w:rsidTr="008A7A6F">
        <w:trPr>
          <w:trHeight w:val="240"/>
        </w:trPr>
        <w:tc>
          <w:tcPr>
            <w:tcW w:w="4440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423AF">
              <w:rPr>
                <w:rFonts w:ascii="Times New Roman" w:hAnsi="Times New Roman"/>
                <w:sz w:val="24"/>
                <w:szCs w:val="24"/>
              </w:rPr>
              <w:t>Общая площадь земель  поселения  в  установленных  границах</w:t>
            </w:r>
          </w:p>
        </w:tc>
        <w:tc>
          <w:tcPr>
            <w:tcW w:w="5166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5600,8</w:t>
            </w:r>
          </w:p>
        </w:tc>
      </w:tr>
      <w:tr w:rsidR="0060516F" w:rsidRPr="00B81600" w:rsidTr="008A7A6F">
        <w:trPr>
          <w:trHeight w:val="255"/>
        </w:trPr>
        <w:tc>
          <w:tcPr>
            <w:tcW w:w="4440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423AF">
              <w:rPr>
                <w:rFonts w:ascii="Times New Roman" w:hAnsi="Times New Roman"/>
                <w:sz w:val="24"/>
                <w:szCs w:val="24"/>
              </w:rPr>
              <w:t>В том 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166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516F" w:rsidRPr="00B81600" w:rsidTr="008A7A6F">
        <w:trPr>
          <w:trHeight w:val="210"/>
        </w:trPr>
        <w:tc>
          <w:tcPr>
            <w:tcW w:w="4440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423AF">
              <w:rPr>
                <w:rFonts w:ascii="Times New Roman" w:hAnsi="Times New Roman"/>
                <w:sz w:val="24"/>
                <w:szCs w:val="24"/>
              </w:rPr>
              <w:t xml:space="preserve">Земли  </w:t>
            </w:r>
            <w:proofErr w:type="spellStart"/>
            <w:r w:rsidRPr="001423AF">
              <w:rPr>
                <w:rFonts w:ascii="Times New Roman" w:hAnsi="Times New Roman"/>
                <w:sz w:val="24"/>
                <w:szCs w:val="24"/>
              </w:rPr>
              <w:t>сельхозназначения</w:t>
            </w:r>
            <w:proofErr w:type="spellEnd"/>
          </w:p>
        </w:tc>
        <w:tc>
          <w:tcPr>
            <w:tcW w:w="5166" w:type="dxa"/>
          </w:tcPr>
          <w:p w:rsidR="0060516F" w:rsidRPr="008B559D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5247,2</w:t>
            </w:r>
          </w:p>
        </w:tc>
      </w:tr>
      <w:tr w:rsidR="0060516F" w:rsidRPr="00B81600" w:rsidTr="008A7A6F">
        <w:trPr>
          <w:trHeight w:val="254"/>
        </w:trPr>
        <w:tc>
          <w:tcPr>
            <w:tcW w:w="4440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423AF">
              <w:rPr>
                <w:rFonts w:ascii="Times New Roman" w:hAnsi="Times New Roman"/>
                <w:sz w:val="24"/>
                <w:szCs w:val="24"/>
              </w:rPr>
              <w:t>Населенных  пунктов</w:t>
            </w:r>
          </w:p>
        </w:tc>
        <w:tc>
          <w:tcPr>
            <w:tcW w:w="5166" w:type="dxa"/>
          </w:tcPr>
          <w:p w:rsidR="0060516F" w:rsidRPr="008B559D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B559D">
              <w:rPr>
                <w:rFonts w:ascii="Times New Roman" w:hAnsi="Times New Roman"/>
                <w:sz w:val="24"/>
                <w:szCs w:val="24"/>
              </w:rPr>
              <w:t>353,6</w:t>
            </w:r>
          </w:p>
        </w:tc>
      </w:tr>
      <w:tr w:rsidR="0060516F" w:rsidRPr="00B81600" w:rsidTr="008A7A6F">
        <w:trPr>
          <w:trHeight w:val="255"/>
        </w:trPr>
        <w:tc>
          <w:tcPr>
            <w:tcW w:w="4440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423AF">
              <w:rPr>
                <w:rFonts w:ascii="Times New Roman" w:hAnsi="Times New Roman"/>
                <w:sz w:val="24"/>
                <w:szCs w:val="24"/>
              </w:rPr>
              <w:t>Лесной  фонд</w:t>
            </w:r>
          </w:p>
        </w:tc>
        <w:tc>
          <w:tcPr>
            <w:tcW w:w="5166" w:type="dxa"/>
          </w:tcPr>
          <w:p w:rsidR="0060516F" w:rsidRPr="008B559D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B5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516F" w:rsidRPr="00B81600" w:rsidTr="008A7A6F">
        <w:trPr>
          <w:trHeight w:val="225"/>
        </w:trPr>
        <w:tc>
          <w:tcPr>
            <w:tcW w:w="4440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Рекреационная зона</w:t>
            </w:r>
          </w:p>
        </w:tc>
        <w:tc>
          <w:tcPr>
            <w:tcW w:w="5166" w:type="dxa"/>
          </w:tcPr>
          <w:p w:rsidR="0060516F" w:rsidRPr="008B559D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0516F" w:rsidRPr="00B81600" w:rsidTr="008A7A6F">
        <w:trPr>
          <w:trHeight w:val="225"/>
        </w:trPr>
        <w:tc>
          <w:tcPr>
            <w:tcW w:w="4440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1423AF">
              <w:rPr>
                <w:rFonts w:ascii="Times New Roman" w:hAnsi="Times New Roman"/>
                <w:sz w:val="24"/>
                <w:szCs w:val="24"/>
              </w:rPr>
              <w:t>Общая площадь земель  поселения  в  установленных  границах</w:t>
            </w:r>
          </w:p>
        </w:tc>
        <w:tc>
          <w:tcPr>
            <w:tcW w:w="5166" w:type="dxa"/>
          </w:tcPr>
          <w:p w:rsidR="0060516F" w:rsidRPr="001423AF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5600,8</w:t>
            </w:r>
          </w:p>
        </w:tc>
      </w:tr>
    </w:tbl>
    <w:p w:rsidR="009A624E" w:rsidRDefault="009A624E" w:rsidP="009A624E">
      <w:pPr>
        <w:pStyle w:val="a7"/>
        <w:spacing w:after="0"/>
        <w:ind w:firstLine="709"/>
        <w:rPr>
          <w:sz w:val="28"/>
          <w:szCs w:val="28"/>
        </w:rPr>
      </w:pPr>
    </w:p>
    <w:p w:rsidR="009A624E" w:rsidRPr="00617540" w:rsidRDefault="009A624E" w:rsidP="009A624E">
      <w:pPr>
        <w:pStyle w:val="a7"/>
        <w:spacing w:after="0"/>
        <w:ind w:firstLine="709"/>
        <w:rPr>
          <w:sz w:val="28"/>
          <w:szCs w:val="28"/>
        </w:rPr>
      </w:pPr>
      <w:r w:rsidRPr="00617540">
        <w:rPr>
          <w:sz w:val="28"/>
          <w:szCs w:val="28"/>
        </w:rPr>
        <w:t xml:space="preserve">Расстояние до </w:t>
      </w:r>
      <w:r w:rsidR="0060516F">
        <w:rPr>
          <w:sz w:val="28"/>
          <w:szCs w:val="28"/>
        </w:rPr>
        <w:t>районного центра с</w:t>
      </w:r>
      <w:proofErr w:type="gramStart"/>
      <w:r w:rsidR="0060516F">
        <w:rPr>
          <w:sz w:val="28"/>
          <w:szCs w:val="28"/>
        </w:rPr>
        <w:t>.К</w:t>
      </w:r>
      <w:proofErr w:type="gramEnd"/>
      <w:r w:rsidR="0060516F">
        <w:rPr>
          <w:sz w:val="28"/>
          <w:szCs w:val="28"/>
        </w:rPr>
        <w:t>расноусольский</w:t>
      </w:r>
      <w:r w:rsidRPr="00617540">
        <w:rPr>
          <w:sz w:val="28"/>
          <w:szCs w:val="28"/>
        </w:rPr>
        <w:t xml:space="preserve"> </w:t>
      </w:r>
      <w:r w:rsidR="00B736BB" w:rsidRPr="00B736BB">
        <w:rPr>
          <w:sz w:val="28"/>
          <w:szCs w:val="28"/>
        </w:rPr>
        <w:t>36</w:t>
      </w:r>
      <w:r w:rsidRPr="00617540">
        <w:rPr>
          <w:sz w:val="28"/>
          <w:szCs w:val="28"/>
        </w:rPr>
        <w:t xml:space="preserve"> км.</w:t>
      </w:r>
      <w:r w:rsidR="0060516F">
        <w:rPr>
          <w:sz w:val="28"/>
          <w:szCs w:val="28"/>
        </w:rPr>
        <w:t xml:space="preserve"> </w:t>
      </w:r>
    </w:p>
    <w:p w:rsidR="009A624E" w:rsidRPr="00617540" w:rsidRDefault="0060516F" w:rsidP="009A624E">
      <w:pPr>
        <w:pStyle w:val="a7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A624E" w:rsidRPr="0060516F" w:rsidRDefault="009A624E" w:rsidP="009A624E">
      <w:pPr>
        <w:ind w:firstLine="708"/>
        <w:jc w:val="both"/>
        <w:rPr>
          <w:color w:val="FF0000"/>
          <w:sz w:val="28"/>
          <w:szCs w:val="28"/>
        </w:rPr>
      </w:pPr>
      <w:r w:rsidRPr="00617540">
        <w:rPr>
          <w:bCs/>
          <w:iCs/>
          <w:sz w:val="28"/>
          <w:szCs w:val="28"/>
        </w:rPr>
        <w:t xml:space="preserve"> Населенные пункты, входящие в состав сельского поселения </w:t>
      </w:r>
      <w:r w:rsidR="0060516F">
        <w:rPr>
          <w:bCs/>
          <w:iCs/>
          <w:sz w:val="28"/>
          <w:szCs w:val="28"/>
        </w:rPr>
        <w:t>Мраковский</w:t>
      </w:r>
      <w:r w:rsidRPr="00617540">
        <w:rPr>
          <w:bCs/>
          <w:iCs/>
          <w:sz w:val="28"/>
          <w:szCs w:val="28"/>
        </w:rPr>
        <w:t xml:space="preserve"> сельсовет с расстоянием до </w:t>
      </w:r>
      <w:r w:rsidR="0060516F">
        <w:rPr>
          <w:bCs/>
          <w:iCs/>
          <w:sz w:val="28"/>
          <w:szCs w:val="28"/>
        </w:rPr>
        <w:t xml:space="preserve"> </w:t>
      </w:r>
      <w:r w:rsidR="0060516F" w:rsidRPr="00B21F4E">
        <w:rPr>
          <w:bCs/>
          <w:iCs/>
          <w:sz w:val="28"/>
          <w:szCs w:val="28"/>
        </w:rPr>
        <w:t>д</w:t>
      </w:r>
      <w:proofErr w:type="gramStart"/>
      <w:r w:rsidRPr="00B21F4E">
        <w:rPr>
          <w:sz w:val="28"/>
          <w:szCs w:val="28"/>
        </w:rPr>
        <w:t>.</w:t>
      </w:r>
      <w:r w:rsidR="0060516F" w:rsidRPr="00B21F4E">
        <w:rPr>
          <w:sz w:val="28"/>
          <w:szCs w:val="28"/>
        </w:rPr>
        <w:t>Д</w:t>
      </w:r>
      <w:proofErr w:type="gramEnd"/>
      <w:r w:rsidR="0060516F" w:rsidRPr="00B21F4E">
        <w:rPr>
          <w:sz w:val="28"/>
          <w:szCs w:val="28"/>
        </w:rPr>
        <w:t>митриевка</w:t>
      </w:r>
      <w:r w:rsidR="0060516F" w:rsidRPr="0060516F">
        <w:rPr>
          <w:color w:val="FF0000"/>
          <w:sz w:val="28"/>
          <w:szCs w:val="28"/>
        </w:rPr>
        <w:t xml:space="preserve"> </w:t>
      </w:r>
      <w:r w:rsidRPr="00B736BB">
        <w:rPr>
          <w:sz w:val="28"/>
          <w:szCs w:val="28"/>
        </w:rPr>
        <w:t>-</w:t>
      </w:r>
      <w:r w:rsidR="00B736BB" w:rsidRPr="00B736BB">
        <w:rPr>
          <w:sz w:val="28"/>
          <w:szCs w:val="28"/>
        </w:rPr>
        <w:t>3</w:t>
      </w:r>
      <w:r w:rsidRPr="00B736BB">
        <w:rPr>
          <w:sz w:val="28"/>
          <w:szCs w:val="28"/>
        </w:rPr>
        <w:t>км,</w:t>
      </w:r>
      <w:r w:rsidRPr="0060516F">
        <w:rPr>
          <w:color w:val="FF0000"/>
          <w:sz w:val="28"/>
          <w:szCs w:val="28"/>
        </w:rPr>
        <w:t xml:space="preserve"> </w:t>
      </w:r>
      <w:r w:rsidR="0060516F" w:rsidRPr="00B736BB">
        <w:rPr>
          <w:sz w:val="28"/>
          <w:szCs w:val="28"/>
        </w:rPr>
        <w:t xml:space="preserve">д.Карлы </w:t>
      </w:r>
      <w:r w:rsidRPr="00B736BB">
        <w:rPr>
          <w:sz w:val="28"/>
          <w:szCs w:val="28"/>
        </w:rPr>
        <w:t>-4 км,</w:t>
      </w:r>
      <w:r w:rsidRPr="0060516F">
        <w:rPr>
          <w:color w:val="FF0000"/>
          <w:sz w:val="28"/>
          <w:szCs w:val="28"/>
        </w:rPr>
        <w:t xml:space="preserve"> </w:t>
      </w:r>
      <w:r w:rsidRPr="00B736BB">
        <w:rPr>
          <w:sz w:val="28"/>
          <w:szCs w:val="28"/>
        </w:rPr>
        <w:t>д.</w:t>
      </w:r>
      <w:r w:rsidR="0060516F" w:rsidRPr="00B736BB">
        <w:rPr>
          <w:sz w:val="28"/>
          <w:szCs w:val="28"/>
        </w:rPr>
        <w:t xml:space="preserve">Красный Октябрь </w:t>
      </w:r>
      <w:r w:rsidRPr="00B736BB">
        <w:rPr>
          <w:sz w:val="28"/>
          <w:szCs w:val="28"/>
        </w:rPr>
        <w:t>-</w:t>
      </w:r>
      <w:r w:rsidR="00B736BB" w:rsidRPr="00B736BB">
        <w:rPr>
          <w:sz w:val="28"/>
          <w:szCs w:val="28"/>
        </w:rPr>
        <w:t>4</w:t>
      </w:r>
      <w:r w:rsidRPr="00B736BB">
        <w:rPr>
          <w:sz w:val="28"/>
          <w:szCs w:val="28"/>
        </w:rPr>
        <w:t xml:space="preserve"> км,</w:t>
      </w:r>
      <w:r w:rsidRPr="0060516F">
        <w:rPr>
          <w:color w:val="FF0000"/>
          <w:sz w:val="28"/>
          <w:szCs w:val="28"/>
        </w:rPr>
        <w:t xml:space="preserve"> </w:t>
      </w:r>
      <w:proofErr w:type="spellStart"/>
      <w:r w:rsidRPr="00B736BB">
        <w:rPr>
          <w:sz w:val="28"/>
          <w:szCs w:val="28"/>
        </w:rPr>
        <w:t>д.</w:t>
      </w:r>
      <w:r w:rsidR="0060516F" w:rsidRPr="00B736BB">
        <w:rPr>
          <w:sz w:val="28"/>
          <w:szCs w:val="28"/>
        </w:rPr>
        <w:t>Новотроевка</w:t>
      </w:r>
      <w:proofErr w:type="spellEnd"/>
      <w:r w:rsidRPr="00B736BB">
        <w:rPr>
          <w:sz w:val="28"/>
          <w:szCs w:val="28"/>
        </w:rPr>
        <w:t xml:space="preserve"> -</w:t>
      </w:r>
      <w:r w:rsidR="00B736BB" w:rsidRPr="00B736BB">
        <w:rPr>
          <w:sz w:val="28"/>
          <w:szCs w:val="28"/>
        </w:rPr>
        <w:t>3</w:t>
      </w:r>
      <w:r w:rsidRPr="00B736BB">
        <w:rPr>
          <w:sz w:val="28"/>
          <w:szCs w:val="28"/>
        </w:rPr>
        <w:t xml:space="preserve"> км</w:t>
      </w:r>
      <w:r w:rsidRPr="0060516F">
        <w:rPr>
          <w:color w:val="FF0000"/>
          <w:sz w:val="28"/>
          <w:szCs w:val="28"/>
        </w:rPr>
        <w:t xml:space="preserve">. </w:t>
      </w:r>
    </w:p>
    <w:p w:rsidR="009A624E" w:rsidRPr="008E719E" w:rsidRDefault="009A624E" w:rsidP="009A624E">
      <w:pPr>
        <w:jc w:val="both"/>
        <w:rPr>
          <w:sz w:val="28"/>
          <w:szCs w:val="28"/>
        </w:rPr>
      </w:pPr>
    </w:p>
    <w:p w:rsidR="009A624E" w:rsidRPr="008E719E" w:rsidRDefault="009A624E" w:rsidP="009A624E">
      <w:pPr>
        <w:rPr>
          <w:sz w:val="28"/>
          <w:szCs w:val="28"/>
        </w:rPr>
      </w:pPr>
      <w:r w:rsidRPr="008E719E">
        <w:rPr>
          <w:sz w:val="28"/>
          <w:szCs w:val="28"/>
        </w:rPr>
        <w:t>Общая протяженность дорог местного значения –</w:t>
      </w:r>
      <w:r>
        <w:rPr>
          <w:sz w:val="28"/>
          <w:szCs w:val="28"/>
        </w:rPr>
        <w:t>1</w:t>
      </w:r>
      <w:r w:rsidR="0060516F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60516F">
        <w:rPr>
          <w:sz w:val="28"/>
          <w:szCs w:val="28"/>
        </w:rPr>
        <w:t>313</w:t>
      </w:r>
      <w:r w:rsidRPr="008E719E">
        <w:rPr>
          <w:sz w:val="28"/>
          <w:szCs w:val="28"/>
        </w:rPr>
        <w:t xml:space="preserve"> км.                                                             </w:t>
      </w:r>
      <w:r w:rsidRPr="008E719E">
        <w:rPr>
          <w:sz w:val="28"/>
          <w:szCs w:val="28"/>
        </w:rPr>
        <w:tab/>
      </w:r>
    </w:p>
    <w:p w:rsidR="009A624E" w:rsidRPr="008E719E" w:rsidRDefault="009A624E" w:rsidP="009A624E">
      <w:pPr>
        <w:ind w:firstLine="708"/>
        <w:jc w:val="both"/>
        <w:rPr>
          <w:sz w:val="28"/>
          <w:szCs w:val="28"/>
        </w:rPr>
      </w:pPr>
      <w:r w:rsidRPr="008E719E">
        <w:rPr>
          <w:sz w:val="28"/>
          <w:szCs w:val="28"/>
        </w:rPr>
        <w:t xml:space="preserve">Показатели демографического развития поселения являются ключевым инструментом оценки развития сельского поселения, как среды жизнедеятельности человека. Согласно статистическим показателям и сделанным на их основе оценкам, динамика демографического развития сельского поселения </w:t>
      </w:r>
      <w:r w:rsidR="0060516F">
        <w:rPr>
          <w:sz w:val="28"/>
          <w:szCs w:val="28"/>
        </w:rPr>
        <w:t>Мраковский</w:t>
      </w:r>
      <w:r>
        <w:rPr>
          <w:sz w:val="28"/>
          <w:szCs w:val="28"/>
        </w:rPr>
        <w:t xml:space="preserve"> </w:t>
      </w:r>
      <w:r w:rsidRPr="008E719E">
        <w:rPr>
          <w:sz w:val="28"/>
          <w:szCs w:val="28"/>
        </w:rPr>
        <w:t xml:space="preserve">сельсовет характеризуется следующими показателями:      </w:t>
      </w:r>
    </w:p>
    <w:p w:rsidR="009A624E" w:rsidRDefault="009A624E" w:rsidP="009A624E">
      <w:pPr>
        <w:jc w:val="both"/>
        <w:rPr>
          <w:bCs/>
        </w:rPr>
      </w:pPr>
      <w:r>
        <w:t xml:space="preserve">                                                                                                    </w:t>
      </w:r>
    </w:p>
    <w:tbl>
      <w:tblPr>
        <w:tblW w:w="10167" w:type="dxa"/>
        <w:tblInd w:w="-15" w:type="dxa"/>
        <w:tblLayout w:type="fixed"/>
        <w:tblLook w:val="0000"/>
      </w:tblPr>
      <w:tblGrid>
        <w:gridCol w:w="3954"/>
        <w:gridCol w:w="1294"/>
        <w:gridCol w:w="1289"/>
        <w:gridCol w:w="1800"/>
        <w:gridCol w:w="1830"/>
      </w:tblGrid>
      <w:tr w:rsidR="009A624E" w:rsidTr="0060516F">
        <w:trPr>
          <w:trHeight w:val="23"/>
        </w:trPr>
        <w:tc>
          <w:tcPr>
            <w:tcW w:w="39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A624E" w:rsidRDefault="009A624E" w:rsidP="008A7A6F">
            <w:pPr>
              <w:jc w:val="both"/>
              <w:rPr>
                <w:bCs/>
              </w:rPr>
            </w:pPr>
            <w:r>
              <w:rPr>
                <w:bCs/>
              </w:rPr>
              <w:t>Наименование показателя</w:t>
            </w:r>
          </w:p>
        </w:tc>
        <w:tc>
          <w:tcPr>
            <w:tcW w:w="62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4E" w:rsidRDefault="009A624E" w:rsidP="008A7A6F">
            <w:pPr>
              <w:jc w:val="both"/>
              <w:rPr>
                <w:bCs/>
              </w:rPr>
            </w:pPr>
            <w:r>
              <w:rPr>
                <w:bCs/>
              </w:rPr>
              <w:t>Факт</w:t>
            </w:r>
          </w:p>
        </w:tc>
      </w:tr>
      <w:tr w:rsidR="009A624E" w:rsidTr="0060516F">
        <w:trPr>
          <w:trHeight w:val="23"/>
        </w:trPr>
        <w:tc>
          <w:tcPr>
            <w:tcW w:w="39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24E" w:rsidRDefault="009A624E" w:rsidP="008A7A6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24E" w:rsidRDefault="009A624E" w:rsidP="008A7A6F">
            <w:pPr>
              <w:jc w:val="both"/>
              <w:rPr>
                <w:bCs/>
              </w:rPr>
            </w:pPr>
            <w:r>
              <w:rPr>
                <w:bCs/>
              </w:rPr>
              <w:t>2013 г.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24E" w:rsidRDefault="009A624E" w:rsidP="008A7A6F">
            <w:pPr>
              <w:jc w:val="both"/>
              <w:rPr>
                <w:bCs/>
              </w:rPr>
            </w:pPr>
            <w:r>
              <w:rPr>
                <w:bCs/>
              </w:rPr>
              <w:t>2014 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624E" w:rsidRDefault="009A624E" w:rsidP="008A7A6F">
            <w:pPr>
              <w:jc w:val="both"/>
              <w:rPr>
                <w:bCs/>
              </w:rPr>
            </w:pPr>
            <w:r>
              <w:rPr>
                <w:bCs/>
              </w:rPr>
              <w:t>2015 г.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4E" w:rsidRDefault="009A624E" w:rsidP="008A7A6F">
            <w:pPr>
              <w:jc w:val="both"/>
            </w:pPr>
            <w:r>
              <w:rPr>
                <w:bCs/>
              </w:rPr>
              <w:t>2016 г.</w:t>
            </w:r>
          </w:p>
        </w:tc>
      </w:tr>
      <w:tr w:rsidR="0060516F" w:rsidTr="0060516F">
        <w:trPr>
          <w:trHeight w:val="23"/>
        </w:trPr>
        <w:tc>
          <w:tcPr>
            <w:tcW w:w="39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0516F" w:rsidRDefault="0060516F" w:rsidP="008A7A6F">
            <w:pPr>
              <w:jc w:val="both"/>
            </w:pPr>
            <w:r>
              <w:t>Численность населения поселения, человек</w:t>
            </w:r>
          </w:p>
        </w:tc>
        <w:tc>
          <w:tcPr>
            <w:tcW w:w="12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16F" w:rsidRPr="0060366C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0366C">
              <w:rPr>
                <w:rFonts w:ascii="Times New Roman" w:hAnsi="Times New Roman"/>
                <w:sz w:val="24"/>
                <w:szCs w:val="24"/>
              </w:rPr>
              <w:t>833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16F" w:rsidRPr="008B559D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B559D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516F" w:rsidRPr="0060366C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60366C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16F" w:rsidRPr="008B559D" w:rsidRDefault="0060516F" w:rsidP="008A7A6F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8B559D">
              <w:rPr>
                <w:rFonts w:ascii="Times New Roman" w:hAnsi="Times New Roman"/>
                <w:sz w:val="24"/>
                <w:szCs w:val="24"/>
              </w:rPr>
              <w:t>829</w:t>
            </w:r>
          </w:p>
        </w:tc>
      </w:tr>
    </w:tbl>
    <w:p w:rsidR="009A624E" w:rsidRDefault="009A624E" w:rsidP="009A624E">
      <w:pPr>
        <w:jc w:val="both"/>
      </w:pPr>
      <w:r>
        <w:t xml:space="preserve">     </w:t>
      </w:r>
      <w:r>
        <w:tab/>
      </w:r>
    </w:p>
    <w:p w:rsidR="009A624E" w:rsidRPr="008E719E" w:rsidRDefault="009A624E" w:rsidP="009A624E">
      <w:pPr>
        <w:pStyle w:val="21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>Для достижения целей Программы принимается условие, при котором численность жителей и хозяйствующих субъектов имеет тенденцию роста.</w:t>
      </w:r>
    </w:p>
    <w:p w:rsidR="009A624E" w:rsidRPr="008E719E" w:rsidRDefault="009A624E" w:rsidP="009A624E">
      <w:pPr>
        <w:pStyle w:val="21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9A624E" w:rsidRPr="008E719E" w:rsidRDefault="009A624E" w:rsidP="009A624E">
      <w:pPr>
        <w:shd w:val="clear" w:color="auto" w:fill="FFFFFF"/>
        <w:jc w:val="center"/>
        <w:rPr>
          <w:bCs/>
          <w:sz w:val="28"/>
          <w:szCs w:val="28"/>
        </w:rPr>
      </w:pPr>
      <w:r w:rsidRPr="008E719E">
        <w:rPr>
          <w:bCs/>
          <w:sz w:val="28"/>
          <w:szCs w:val="28"/>
        </w:rPr>
        <w:t>3. Основные цели и задачи, сроки и этапы реализации  Программы</w:t>
      </w:r>
    </w:p>
    <w:p w:rsidR="009A624E" w:rsidRPr="008E719E" w:rsidRDefault="009A624E" w:rsidP="009A624E">
      <w:pPr>
        <w:pStyle w:val="ab"/>
        <w:spacing w:after="0"/>
        <w:jc w:val="both"/>
        <w:rPr>
          <w:bCs/>
          <w:sz w:val="28"/>
          <w:szCs w:val="28"/>
        </w:rPr>
      </w:pPr>
    </w:p>
    <w:p w:rsidR="009A624E" w:rsidRPr="008E719E" w:rsidRDefault="009A624E" w:rsidP="009A624E">
      <w:pPr>
        <w:pStyle w:val="ab"/>
        <w:spacing w:after="0"/>
        <w:ind w:firstLine="708"/>
        <w:jc w:val="both"/>
        <w:rPr>
          <w:sz w:val="28"/>
          <w:szCs w:val="28"/>
        </w:rPr>
      </w:pPr>
      <w:r w:rsidRPr="008E719E">
        <w:rPr>
          <w:rFonts w:eastAsia="Arial"/>
          <w:sz w:val="28"/>
          <w:szCs w:val="28"/>
        </w:rPr>
        <w:t xml:space="preserve">Основной целью Программы является создание условий для приведения объектов транспортной инфраструктуры в соответствие со стандартами качества, обеспечивающими комфортные условия для проживания граждан и улучшения экологической обстановки на территории  сельского поселения </w:t>
      </w:r>
      <w:r w:rsidR="0060516F">
        <w:rPr>
          <w:sz w:val="28"/>
          <w:szCs w:val="28"/>
        </w:rPr>
        <w:t>Мраковский</w:t>
      </w:r>
      <w:r w:rsidRPr="008E719E">
        <w:rPr>
          <w:rFonts w:eastAsia="Arial"/>
          <w:sz w:val="28"/>
          <w:szCs w:val="28"/>
        </w:rPr>
        <w:t xml:space="preserve"> сельсовет.</w:t>
      </w:r>
    </w:p>
    <w:p w:rsidR="009A624E" w:rsidRPr="008E719E" w:rsidRDefault="009A624E" w:rsidP="009A6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9E">
        <w:rPr>
          <w:rFonts w:ascii="Times New Roman" w:hAnsi="Times New Roman" w:cs="Times New Roman"/>
          <w:sz w:val="28"/>
          <w:szCs w:val="28"/>
        </w:rPr>
        <w:t>В рамках данной Программы должны быть созданы условия, обеспечивающие привлечение средств внебюджетных источников для модернизации объектов транспортной инфраструктуры.</w:t>
      </w:r>
    </w:p>
    <w:p w:rsidR="009A624E" w:rsidRPr="001355A8" w:rsidRDefault="009A624E" w:rsidP="009A624E">
      <w:pPr>
        <w:pStyle w:val="ConsPlusNormal"/>
        <w:widowControl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71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16F" w:rsidRDefault="0060516F" w:rsidP="009A624E">
      <w:pPr>
        <w:pStyle w:val="ab"/>
        <w:spacing w:after="0"/>
        <w:ind w:firstLine="708"/>
        <w:jc w:val="both"/>
        <w:rPr>
          <w:bCs/>
          <w:sz w:val="28"/>
          <w:szCs w:val="28"/>
        </w:rPr>
      </w:pPr>
    </w:p>
    <w:p w:rsidR="009A624E" w:rsidRPr="008E719E" w:rsidRDefault="009A624E" w:rsidP="009A624E">
      <w:pPr>
        <w:pStyle w:val="ab"/>
        <w:spacing w:after="0"/>
        <w:ind w:firstLine="708"/>
        <w:jc w:val="both"/>
        <w:rPr>
          <w:sz w:val="28"/>
          <w:szCs w:val="28"/>
        </w:rPr>
      </w:pPr>
      <w:r w:rsidRPr="008E719E">
        <w:rPr>
          <w:bCs/>
          <w:sz w:val="28"/>
          <w:szCs w:val="28"/>
        </w:rPr>
        <w:lastRenderedPageBreak/>
        <w:t>Основные задачи Программы:</w:t>
      </w:r>
    </w:p>
    <w:p w:rsidR="009A624E" w:rsidRPr="008E719E" w:rsidRDefault="009A624E" w:rsidP="009A6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9E">
        <w:rPr>
          <w:rFonts w:ascii="Times New Roman" w:hAnsi="Times New Roman" w:cs="Times New Roman"/>
          <w:sz w:val="28"/>
          <w:szCs w:val="28"/>
        </w:rPr>
        <w:t>- модернизация, ремонт, реконструкция, строительство объектов благоустройства и дорожного хозяйства;</w:t>
      </w:r>
    </w:p>
    <w:p w:rsidR="009A624E" w:rsidRPr="008E719E" w:rsidRDefault="009A624E" w:rsidP="009A6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719E">
        <w:rPr>
          <w:rFonts w:ascii="Times New Roman" w:hAnsi="Times New Roman" w:cs="Times New Roman"/>
          <w:sz w:val="28"/>
          <w:szCs w:val="28"/>
        </w:rPr>
        <w:t>Бюджетные средства, направляемые на реализацию программы, должны быть предназначены для реализации проектов модернизации объектов транспортной инфраструктуры и дорожного хозяйства, связанных с ремонтом, реконструкцией существующих объектов, а также со строительством новых объектов.</w:t>
      </w:r>
    </w:p>
    <w:p w:rsidR="009A624E" w:rsidRPr="008E719E" w:rsidRDefault="009A624E" w:rsidP="009A624E">
      <w:pPr>
        <w:ind w:firstLine="708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Сроки и этапы реализации программы:</w:t>
      </w:r>
    </w:p>
    <w:p w:rsidR="009A624E" w:rsidRPr="008E719E" w:rsidRDefault="009A624E" w:rsidP="009A62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действия программы  2017 – 2026</w:t>
      </w:r>
      <w:r w:rsidRPr="008E719E">
        <w:rPr>
          <w:rFonts w:ascii="Times New Roman" w:hAnsi="Times New Roman" w:cs="Times New Roman"/>
          <w:sz w:val="28"/>
          <w:szCs w:val="28"/>
        </w:rPr>
        <w:t xml:space="preserve"> годы.  Реализация программы будет осуществляться весь период.</w:t>
      </w:r>
    </w:p>
    <w:p w:rsidR="009A624E" w:rsidRPr="008E719E" w:rsidRDefault="009A624E" w:rsidP="009A62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624E" w:rsidRPr="008E719E" w:rsidRDefault="009A624E" w:rsidP="009A62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E719E">
        <w:rPr>
          <w:rFonts w:ascii="Times New Roman" w:hAnsi="Times New Roman" w:cs="Times New Roman"/>
          <w:sz w:val="28"/>
          <w:szCs w:val="28"/>
        </w:rPr>
        <w:t>4. Мероприятия по развитию системы транспортной инфраструктуры, целевые индикаторы</w:t>
      </w:r>
    </w:p>
    <w:p w:rsidR="009A624E" w:rsidRPr="008E719E" w:rsidRDefault="009A624E" w:rsidP="009A624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A624E" w:rsidRPr="008E719E" w:rsidRDefault="009A624E" w:rsidP="009A62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E719E">
        <w:rPr>
          <w:rFonts w:ascii="Times New Roman" w:hAnsi="Times New Roman" w:cs="Times New Roman"/>
          <w:sz w:val="28"/>
          <w:szCs w:val="28"/>
        </w:rPr>
        <w:t xml:space="preserve"> 4.1. Общие положения</w:t>
      </w:r>
    </w:p>
    <w:p w:rsidR="009A624E" w:rsidRPr="008E719E" w:rsidRDefault="009A624E" w:rsidP="009A624E">
      <w:pPr>
        <w:pStyle w:val="aa"/>
        <w:numPr>
          <w:ilvl w:val="0"/>
          <w:numId w:val="32"/>
        </w:numPr>
        <w:tabs>
          <w:tab w:val="left" w:pos="851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Основными факторами, определяющими направления разработки Программы, являются:</w:t>
      </w:r>
    </w:p>
    <w:p w:rsidR="009A624E" w:rsidRPr="008E719E" w:rsidRDefault="009A624E" w:rsidP="009A624E">
      <w:pPr>
        <w:pStyle w:val="aa"/>
        <w:tabs>
          <w:tab w:val="left" w:pos="851"/>
        </w:tabs>
        <w:ind w:left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ab/>
        <w:t>- тенденции социально-экономического развития поселения, характеризующиеся незначительным повышением численности населения, развитием рынка жилья, сфер обслуживания и промышленности;</w:t>
      </w:r>
    </w:p>
    <w:p w:rsidR="009A624E" w:rsidRPr="008E719E" w:rsidRDefault="009A624E" w:rsidP="009A624E">
      <w:pPr>
        <w:pStyle w:val="aa"/>
        <w:tabs>
          <w:tab w:val="left" w:pos="851"/>
        </w:tabs>
        <w:ind w:left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ab/>
        <w:t>- состояние существующей системы  транспортной инфраструктуры</w:t>
      </w:r>
      <w:r w:rsidRPr="008E719E">
        <w:rPr>
          <w:sz w:val="28"/>
          <w:szCs w:val="28"/>
        </w:rPr>
        <w:tab/>
        <w:t>.</w:t>
      </w:r>
    </w:p>
    <w:p w:rsidR="009A624E" w:rsidRPr="008E719E" w:rsidRDefault="009A624E" w:rsidP="009A624E">
      <w:pPr>
        <w:pStyle w:val="aa"/>
        <w:numPr>
          <w:ilvl w:val="0"/>
          <w:numId w:val="32"/>
        </w:numPr>
        <w:tabs>
          <w:tab w:val="left" w:pos="851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 xml:space="preserve">Мероприятия разрабатывались исходя из целевых индикаторов, представляющих собой доступные наблюдению и измерению характеристики состояния и развития системы транспортной инфраструктуры. </w:t>
      </w:r>
    </w:p>
    <w:p w:rsidR="009A624E" w:rsidRPr="008E719E" w:rsidRDefault="009A624E" w:rsidP="009A624E">
      <w:pPr>
        <w:pStyle w:val="aa"/>
        <w:numPr>
          <w:ilvl w:val="0"/>
          <w:numId w:val="32"/>
        </w:numPr>
        <w:tabs>
          <w:tab w:val="left" w:pos="851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 xml:space="preserve">Разработанные программные мероприятия систематизированы по степени их актуальности. </w:t>
      </w:r>
    </w:p>
    <w:p w:rsidR="009A624E" w:rsidRPr="008E719E" w:rsidRDefault="009A624E" w:rsidP="009A624E">
      <w:pPr>
        <w:pStyle w:val="aa"/>
        <w:numPr>
          <w:ilvl w:val="0"/>
          <w:numId w:val="32"/>
        </w:numPr>
        <w:tabs>
          <w:tab w:val="left" w:pos="851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Список мероприятий на конкретном объекте детализируется после разработки проектно-сметной документации.</w:t>
      </w:r>
    </w:p>
    <w:p w:rsidR="009A624E" w:rsidRPr="008E719E" w:rsidRDefault="009A624E" w:rsidP="009A624E">
      <w:pPr>
        <w:pStyle w:val="aa"/>
        <w:numPr>
          <w:ilvl w:val="0"/>
          <w:numId w:val="32"/>
        </w:numPr>
        <w:tabs>
          <w:tab w:val="left" w:pos="851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Стоимость мероприятий определена ориентировочно, основываясь на стоимости  уже проведенных аналогичных мероприятий.</w:t>
      </w:r>
    </w:p>
    <w:p w:rsidR="009A624E" w:rsidRPr="008E719E" w:rsidRDefault="009A624E" w:rsidP="009A624E">
      <w:pPr>
        <w:pStyle w:val="aa"/>
        <w:numPr>
          <w:ilvl w:val="0"/>
          <w:numId w:val="32"/>
        </w:numPr>
        <w:tabs>
          <w:tab w:val="left" w:pos="851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 xml:space="preserve">Источниками финансирования мероприятий Программы являются средства бюджета, а также внебюджетные источники. </w:t>
      </w:r>
    </w:p>
    <w:p w:rsidR="009A624E" w:rsidRPr="008E719E" w:rsidRDefault="009A624E" w:rsidP="009A624E">
      <w:pPr>
        <w:pStyle w:val="aa"/>
        <w:numPr>
          <w:ilvl w:val="0"/>
          <w:numId w:val="32"/>
        </w:numPr>
        <w:tabs>
          <w:tab w:val="left" w:pos="851"/>
        </w:tabs>
        <w:suppressAutoHyphens/>
        <w:ind w:left="0" w:firstLine="0"/>
        <w:contextualSpacing w:val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Перечень программных мероприятий приведен в приложении № 1 к Программе.</w:t>
      </w:r>
    </w:p>
    <w:p w:rsidR="009A624E" w:rsidRPr="008E719E" w:rsidRDefault="009A624E" w:rsidP="009A62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A624E" w:rsidRPr="008E719E" w:rsidRDefault="009A624E" w:rsidP="009A624E">
      <w:pPr>
        <w:numPr>
          <w:ilvl w:val="1"/>
          <w:numId w:val="36"/>
        </w:numPr>
        <w:suppressAutoHyphens/>
        <w:ind w:left="0" w:firstLine="0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Система дорожной деятельности</w:t>
      </w:r>
    </w:p>
    <w:p w:rsidR="009A624E" w:rsidRPr="008E719E" w:rsidRDefault="009A624E" w:rsidP="009A624E">
      <w:pPr>
        <w:jc w:val="both"/>
        <w:rPr>
          <w:sz w:val="28"/>
          <w:szCs w:val="28"/>
        </w:rPr>
      </w:pPr>
      <w:r w:rsidRPr="008E719E">
        <w:rPr>
          <w:sz w:val="28"/>
          <w:szCs w:val="28"/>
        </w:rPr>
        <w:t>Основные целевые индикаторы реализации мероприятий Программы:</w:t>
      </w:r>
    </w:p>
    <w:p w:rsidR="009A624E" w:rsidRPr="008E719E" w:rsidRDefault="009A624E" w:rsidP="009A624E">
      <w:pPr>
        <w:numPr>
          <w:ilvl w:val="0"/>
          <w:numId w:val="34"/>
        </w:numPr>
        <w:suppressAutoHyphens/>
        <w:jc w:val="both"/>
        <w:rPr>
          <w:sz w:val="28"/>
          <w:szCs w:val="28"/>
        </w:rPr>
      </w:pPr>
      <w:r w:rsidRPr="008E719E">
        <w:rPr>
          <w:sz w:val="28"/>
          <w:szCs w:val="28"/>
        </w:rPr>
        <w:t>Содержание дорог в требуемом техническом состоянии;</w:t>
      </w:r>
    </w:p>
    <w:p w:rsidR="009A624E" w:rsidRPr="008E719E" w:rsidRDefault="009A624E" w:rsidP="009A624E">
      <w:pPr>
        <w:numPr>
          <w:ilvl w:val="0"/>
          <w:numId w:val="34"/>
        </w:numPr>
        <w:suppressAutoHyphens/>
        <w:jc w:val="both"/>
        <w:rPr>
          <w:sz w:val="28"/>
          <w:szCs w:val="28"/>
        </w:rPr>
      </w:pPr>
      <w:r w:rsidRPr="008E719E">
        <w:rPr>
          <w:sz w:val="28"/>
          <w:szCs w:val="28"/>
        </w:rPr>
        <w:t>Обеспечение безопасности дорожного движения.</w:t>
      </w:r>
    </w:p>
    <w:p w:rsidR="009A624E" w:rsidRPr="008E719E" w:rsidRDefault="009A624E" w:rsidP="009A624E">
      <w:pPr>
        <w:jc w:val="both"/>
        <w:rPr>
          <w:sz w:val="28"/>
          <w:szCs w:val="28"/>
        </w:rPr>
      </w:pPr>
    </w:p>
    <w:p w:rsidR="009A624E" w:rsidRPr="008E719E" w:rsidRDefault="009A624E" w:rsidP="009A624E">
      <w:pPr>
        <w:jc w:val="both"/>
        <w:rPr>
          <w:sz w:val="28"/>
          <w:szCs w:val="28"/>
        </w:rPr>
      </w:pPr>
      <w:r w:rsidRPr="008E719E">
        <w:rPr>
          <w:sz w:val="28"/>
          <w:szCs w:val="28"/>
        </w:rPr>
        <w:t xml:space="preserve">4.3. Механизм реализации  Программы и </w:t>
      </w:r>
      <w:proofErr w:type="gramStart"/>
      <w:r w:rsidRPr="008E719E">
        <w:rPr>
          <w:sz w:val="28"/>
          <w:szCs w:val="28"/>
        </w:rPr>
        <w:t>контроль за</w:t>
      </w:r>
      <w:proofErr w:type="gramEnd"/>
      <w:r w:rsidRPr="008E719E">
        <w:rPr>
          <w:sz w:val="28"/>
          <w:szCs w:val="28"/>
        </w:rPr>
        <w:t xml:space="preserve"> ходом ее выполнения</w:t>
      </w:r>
    </w:p>
    <w:p w:rsidR="009A624E" w:rsidRPr="008E719E" w:rsidRDefault="009A624E" w:rsidP="009A624E">
      <w:pPr>
        <w:jc w:val="both"/>
        <w:rPr>
          <w:sz w:val="28"/>
          <w:szCs w:val="28"/>
        </w:rPr>
      </w:pPr>
    </w:p>
    <w:p w:rsidR="009A624E" w:rsidRPr="008E719E" w:rsidRDefault="009A624E" w:rsidP="009A624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 xml:space="preserve">Реализация Программы осуществляется сельским поселением </w:t>
      </w:r>
      <w:r>
        <w:rPr>
          <w:rFonts w:ascii="Times New Roman" w:hAnsi="Times New Roman"/>
          <w:sz w:val="28"/>
          <w:szCs w:val="28"/>
        </w:rPr>
        <w:t>Красноусольский</w:t>
      </w:r>
      <w:r w:rsidRPr="008E719E">
        <w:rPr>
          <w:rFonts w:ascii="Times New Roman" w:hAnsi="Times New Roman"/>
          <w:sz w:val="28"/>
          <w:szCs w:val="28"/>
        </w:rPr>
        <w:t xml:space="preserve"> сельсовет. Для решения задач Программы предполагается использовать средства местного бюджета, а так же внебюджетные источники.</w:t>
      </w:r>
    </w:p>
    <w:p w:rsidR="009A624E" w:rsidRPr="008E719E" w:rsidRDefault="009A624E" w:rsidP="009A624E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ab/>
        <w:t xml:space="preserve">В рамках реализации данной Программы в соответствии со стратегическими приоритетами развития сельского поселения </w:t>
      </w:r>
      <w:r w:rsidR="0060516F">
        <w:rPr>
          <w:rFonts w:ascii="Times New Roman" w:hAnsi="Times New Roman"/>
          <w:sz w:val="28"/>
          <w:szCs w:val="28"/>
        </w:rPr>
        <w:t>Мраковский</w:t>
      </w:r>
      <w:r w:rsidRPr="008E719E">
        <w:rPr>
          <w:rFonts w:ascii="Times New Roman" w:hAnsi="Times New Roman"/>
          <w:sz w:val="28"/>
          <w:szCs w:val="28"/>
        </w:rPr>
        <w:t xml:space="preserve"> сельсовет, генеральным планом, основными направлениями сохранения и развития социальной инфраструктуры будет осуществляться мониторинг </w:t>
      </w:r>
      <w:r w:rsidRPr="008E719E">
        <w:rPr>
          <w:rFonts w:ascii="Times New Roman" w:hAnsi="Times New Roman"/>
          <w:sz w:val="28"/>
          <w:szCs w:val="28"/>
        </w:rPr>
        <w:lastRenderedPageBreak/>
        <w:t>проведенных мероприятий и на основе этого осуществляться корректировка мероприятий Программы.</w:t>
      </w:r>
    </w:p>
    <w:p w:rsidR="009A624E" w:rsidRPr="008E719E" w:rsidRDefault="009A624E" w:rsidP="009A624E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 w:rsidRPr="008E719E">
        <w:rPr>
          <w:rFonts w:ascii="Times New Roman" w:hAnsi="Times New Roman"/>
          <w:sz w:val="28"/>
          <w:szCs w:val="28"/>
        </w:rPr>
        <w:t>Изменения в Программе и сроки ее реализации, а также объемы финансирования из местного бюджета могут быть пересмотрены Администрацией поселения по ее инициативе или по предложению организаций в части изменения сроков реализации и мероприятий Программы.</w:t>
      </w:r>
    </w:p>
    <w:p w:rsidR="009A624E" w:rsidRPr="008E719E" w:rsidRDefault="009A624E" w:rsidP="009A624E">
      <w:pPr>
        <w:jc w:val="both"/>
        <w:rPr>
          <w:sz w:val="28"/>
          <w:szCs w:val="28"/>
        </w:rPr>
      </w:pPr>
      <w:r w:rsidRPr="008E719E">
        <w:rPr>
          <w:sz w:val="28"/>
          <w:szCs w:val="28"/>
        </w:rPr>
        <w:t>5. Оценка эффективности реализации Программы</w:t>
      </w:r>
    </w:p>
    <w:p w:rsidR="009A624E" w:rsidRPr="008E719E" w:rsidRDefault="009A624E" w:rsidP="009A624E">
      <w:pPr>
        <w:jc w:val="both"/>
        <w:rPr>
          <w:sz w:val="28"/>
          <w:szCs w:val="28"/>
        </w:rPr>
      </w:pPr>
      <w:r w:rsidRPr="008E719E">
        <w:rPr>
          <w:sz w:val="28"/>
          <w:szCs w:val="28"/>
        </w:rPr>
        <w:t>Основными результатами реализации мероприятий являются:</w:t>
      </w:r>
    </w:p>
    <w:p w:rsidR="009A624E" w:rsidRPr="008E719E" w:rsidRDefault="009A624E" w:rsidP="009A624E">
      <w:pPr>
        <w:ind w:firstLine="708"/>
        <w:jc w:val="both"/>
        <w:rPr>
          <w:sz w:val="28"/>
          <w:szCs w:val="28"/>
        </w:rPr>
      </w:pPr>
      <w:r w:rsidRPr="008E719E">
        <w:rPr>
          <w:sz w:val="28"/>
          <w:szCs w:val="28"/>
        </w:rPr>
        <w:t xml:space="preserve">- модернизация и обновление  транспортной инфраструктуры поселения; </w:t>
      </w:r>
    </w:p>
    <w:p w:rsidR="009A624E" w:rsidRPr="008E719E" w:rsidRDefault="009A624E" w:rsidP="009A624E">
      <w:pPr>
        <w:ind w:firstLine="708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-устранение причин возникновения аварийных ситуаций, угрожающих жизнедеятельности человека;</w:t>
      </w:r>
    </w:p>
    <w:p w:rsidR="009A624E" w:rsidRPr="008E719E" w:rsidRDefault="009A624E" w:rsidP="009A624E">
      <w:pPr>
        <w:ind w:firstLine="708"/>
        <w:jc w:val="both"/>
        <w:rPr>
          <w:sz w:val="28"/>
          <w:szCs w:val="28"/>
        </w:rPr>
      </w:pPr>
      <w:r w:rsidRPr="008E719E">
        <w:rPr>
          <w:sz w:val="28"/>
          <w:szCs w:val="28"/>
        </w:rPr>
        <w:t>- повышение комфортности и безопасности жизнедеятельности населения.</w:t>
      </w: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60516F" w:rsidRDefault="0060516F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</w:p>
    <w:p w:rsidR="009A624E" w:rsidRDefault="009A624E" w:rsidP="009A624E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 №1 к Программе</w:t>
      </w:r>
    </w:p>
    <w:p w:rsidR="009A624E" w:rsidRDefault="009A624E" w:rsidP="009A624E">
      <w:pPr>
        <w:jc w:val="both"/>
      </w:pPr>
    </w:p>
    <w:p w:rsidR="009A624E" w:rsidRPr="008E719E" w:rsidRDefault="009A624E" w:rsidP="009A624E">
      <w:pPr>
        <w:jc w:val="center"/>
        <w:rPr>
          <w:sz w:val="28"/>
          <w:szCs w:val="28"/>
        </w:rPr>
      </w:pPr>
      <w:r w:rsidRPr="008E719E">
        <w:rPr>
          <w:sz w:val="28"/>
          <w:szCs w:val="28"/>
        </w:rPr>
        <w:t>ПЕРЕЧЕНЬ</w:t>
      </w:r>
    </w:p>
    <w:p w:rsidR="009A624E" w:rsidRPr="008E719E" w:rsidRDefault="009A624E" w:rsidP="009A624E">
      <w:pPr>
        <w:jc w:val="center"/>
        <w:rPr>
          <w:sz w:val="28"/>
          <w:szCs w:val="28"/>
        </w:rPr>
      </w:pPr>
      <w:r w:rsidRPr="008E719E">
        <w:rPr>
          <w:sz w:val="28"/>
          <w:szCs w:val="28"/>
        </w:rPr>
        <w:t>программных мероприятий</w:t>
      </w:r>
    </w:p>
    <w:p w:rsidR="009A624E" w:rsidRPr="008E719E" w:rsidRDefault="009A624E" w:rsidP="009A624E">
      <w:pPr>
        <w:jc w:val="center"/>
        <w:rPr>
          <w:sz w:val="28"/>
          <w:szCs w:val="28"/>
        </w:rPr>
      </w:pPr>
      <w:r w:rsidRPr="008E719E">
        <w:rPr>
          <w:sz w:val="28"/>
          <w:szCs w:val="28"/>
        </w:rPr>
        <w:t xml:space="preserve"> Программы комплексного развития транспортной инфраструктуры</w:t>
      </w:r>
    </w:p>
    <w:p w:rsidR="009A624E" w:rsidRPr="008E719E" w:rsidRDefault="009A624E" w:rsidP="009A624E">
      <w:pPr>
        <w:jc w:val="center"/>
        <w:rPr>
          <w:sz w:val="28"/>
          <w:szCs w:val="28"/>
        </w:rPr>
      </w:pPr>
      <w:r w:rsidRPr="008E719E">
        <w:rPr>
          <w:sz w:val="28"/>
          <w:szCs w:val="28"/>
        </w:rPr>
        <w:t xml:space="preserve">сельского поселения </w:t>
      </w:r>
      <w:r w:rsidR="0060516F">
        <w:rPr>
          <w:sz w:val="28"/>
          <w:szCs w:val="28"/>
        </w:rPr>
        <w:t xml:space="preserve">Мраковский </w:t>
      </w:r>
      <w:r w:rsidRPr="008E719E">
        <w:rPr>
          <w:sz w:val="28"/>
          <w:szCs w:val="28"/>
        </w:rPr>
        <w:t xml:space="preserve">сельсовет </w:t>
      </w:r>
    </w:p>
    <w:p w:rsidR="009A624E" w:rsidRPr="008E719E" w:rsidRDefault="009A624E" w:rsidP="009A624E">
      <w:pPr>
        <w:jc w:val="center"/>
        <w:rPr>
          <w:sz w:val="28"/>
          <w:szCs w:val="28"/>
        </w:rPr>
      </w:pPr>
      <w:r w:rsidRPr="008E719E"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 w:rsidRPr="008E719E">
        <w:rPr>
          <w:sz w:val="28"/>
          <w:szCs w:val="28"/>
        </w:rPr>
        <w:t xml:space="preserve"> район Республики Башкортостан </w:t>
      </w:r>
    </w:p>
    <w:p w:rsidR="009A624E" w:rsidRPr="008E719E" w:rsidRDefault="009A624E" w:rsidP="009A624E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2017-2026 годы</w:t>
      </w:r>
    </w:p>
    <w:p w:rsidR="009A624E" w:rsidRDefault="009A624E" w:rsidP="009A624E">
      <w:pPr>
        <w:jc w:val="center"/>
      </w:pPr>
    </w:p>
    <w:p w:rsidR="009A624E" w:rsidRDefault="009A624E" w:rsidP="009A624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37"/>
        <w:gridCol w:w="1356"/>
        <w:gridCol w:w="1236"/>
        <w:gridCol w:w="1003"/>
        <w:gridCol w:w="1003"/>
        <w:gridCol w:w="971"/>
        <w:gridCol w:w="971"/>
        <w:gridCol w:w="1019"/>
      </w:tblGrid>
      <w:tr w:rsidR="009A624E" w:rsidRPr="00AF19F2" w:rsidTr="00B26567">
        <w:tc>
          <w:tcPr>
            <w:tcW w:w="2437" w:type="dxa"/>
            <w:vMerge w:val="restart"/>
          </w:tcPr>
          <w:p w:rsidR="009A624E" w:rsidRPr="00AF19F2" w:rsidRDefault="009A624E" w:rsidP="008A7A6F">
            <w:pPr>
              <w:jc w:val="center"/>
            </w:pPr>
            <w:r w:rsidRPr="00AF19F2">
              <w:t>Наименование мероприятия</w:t>
            </w:r>
          </w:p>
        </w:tc>
        <w:tc>
          <w:tcPr>
            <w:tcW w:w="7559" w:type="dxa"/>
            <w:gridSpan w:val="7"/>
          </w:tcPr>
          <w:p w:rsidR="009A624E" w:rsidRPr="00AF19F2" w:rsidRDefault="009A624E" w:rsidP="008A7A6F">
            <w:pPr>
              <w:jc w:val="center"/>
            </w:pPr>
            <w:r w:rsidRPr="00AF19F2">
              <w:t>Финансовые потребности, тыс</w:t>
            </w:r>
            <w:proofErr w:type="gramStart"/>
            <w:r w:rsidRPr="00AF19F2">
              <w:t>.р</w:t>
            </w:r>
            <w:proofErr w:type="gramEnd"/>
            <w:r w:rsidRPr="00AF19F2">
              <w:t>уб.</w:t>
            </w:r>
          </w:p>
        </w:tc>
      </w:tr>
      <w:tr w:rsidR="009A624E" w:rsidRPr="00AF19F2" w:rsidTr="00B26567">
        <w:tc>
          <w:tcPr>
            <w:tcW w:w="2437" w:type="dxa"/>
            <w:vMerge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1356" w:type="dxa"/>
          </w:tcPr>
          <w:p w:rsidR="009A624E" w:rsidRPr="00AF19F2" w:rsidRDefault="009A624E" w:rsidP="008A7A6F">
            <w:pPr>
              <w:jc w:val="center"/>
            </w:pPr>
            <w:r w:rsidRPr="00AF19F2">
              <w:t>всего</w:t>
            </w:r>
          </w:p>
        </w:tc>
        <w:tc>
          <w:tcPr>
            <w:tcW w:w="1236" w:type="dxa"/>
          </w:tcPr>
          <w:p w:rsidR="009A624E" w:rsidRPr="00AF19F2" w:rsidRDefault="009A624E" w:rsidP="008A7A6F">
            <w:pPr>
              <w:jc w:val="center"/>
            </w:pPr>
            <w:r w:rsidRPr="00AF19F2">
              <w:t>2016 год</w:t>
            </w:r>
          </w:p>
        </w:tc>
        <w:tc>
          <w:tcPr>
            <w:tcW w:w="1003" w:type="dxa"/>
          </w:tcPr>
          <w:p w:rsidR="009A624E" w:rsidRPr="00AF19F2" w:rsidRDefault="009A624E" w:rsidP="008A7A6F">
            <w:pPr>
              <w:jc w:val="center"/>
            </w:pPr>
            <w:r w:rsidRPr="00AF19F2">
              <w:t>2017 год</w:t>
            </w:r>
          </w:p>
        </w:tc>
        <w:tc>
          <w:tcPr>
            <w:tcW w:w="1003" w:type="dxa"/>
          </w:tcPr>
          <w:p w:rsidR="009A624E" w:rsidRPr="00AF19F2" w:rsidRDefault="009A624E" w:rsidP="008A7A6F">
            <w:pPr>
              <w:jc w:val="center"/>
            </w:pPr>
            <w:r w:rsidRPr="00AF19F2">
              <w:t>2018 год</w:t>
            </w:r>
          </w:p>
        </w:tc>
        <w:tc>
          <w:tcPr>
            <w:tcW w:w="971" w:type="dxa"/>
          </w:tcPr>
          <w:p w:rsidR="009A624E" w:rsidRPr="00AF19F2" w:rsidRDefault="009A624E" w:rsidP="008A7A6F">
            <w:pPr>
              <w:jc w:val="center"/>
            </w:pPr>
            <w:r w:rsidRPr="00AF19F2">
              <w:t>2019 год</w:t>
            </w:r>
          </w:p>
        </w:tc>
        <w:tc>
          <w:tcPr>
            <w:tcW w:w="971" w:type="dxa"/>
          </w:tcPr>
          <w:p w:rsidR="009A624E" w:rsidRPr="00AF19F2" w:rsidRDefault="009A624E" w:rsidP="008A7A6F">
            <w:pPr>
              <w:jc w:val="center"/>
            </w:pPr>
            <w:r w:rsidRPr="00AF19F2">
              <w:t>2020 год</w:t>
            </w: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  <w:r w:rsidRPr="00AF19F2">
              <w:t>2021-2025 годы</w:t>
            </w:r>
          </w:p>
        </w:tc>
      </w:tr>
      <w:tr w:rsidR="009A624E" w:rsidRPr="00AF19F2" w:rsidTr="00B26567">
        <w:tc>
          <w:tcPr>
            <w:tcW w:w="2437" w:type="dxa"/>
          </w:tcPr>
          <w:p w:rsidR="009A624E" w:rsidRPr="00AF19F2" w:rsidRDefault="009A624E" w:rsidP="009E5963">
            <w:pPr>
              <w:tabs>
                <w:tab w:val="left" w:pos="567"/>
              </w:tabs>
              <w:contextualSpacing/>
            </w:pPr>
            <w:r>
              <w:t>1</w:t>
            </w:r>
            <w:r w:rsidRPr="00AF19F2">
              <w:t>. Ремонт автом</w:t>
            </w:r>
            <w:r>
              <w:t>обильной дороги по ул.</w:t>
            </w:r>
            <w:r>
              <w:rPr>
                <w:sz w:val="28"/>
                <w:szCs w:val="28"/>
              </w:rPr>
              <w:t xml:space="preserve"> </w:t>
            </w:r>
            <w:r w:rsidR="009E5963">
              <w:t>Речная д</w:t>
            </w:r>
            <w:proofErr w:type="gramStart"/>
            <w:r w:rsidR="009E5963">
              <w:t>.Д</w:t>
            </w:r>
            <w:proofErr w:type="gramEnd"/>
            <w:r w:rsidR="009E5963">
              <w:t>митриевка</w:t>
            </w:r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1236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1003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971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</w:p>
        </w:tc>
      </w:tr>
      <w:tr w:rsidR="009A624E" w:rsidRPr="00AF19F2" w:rsidTr="00B26567">
        <w:tc>
          <w:tcPr>
            <w:tcW w:w="2437" w:type="dxa"/>
          </w:tcPr>
          <w:p w:rsidR="009A624E" w:rsidRPr="00AF19F2" w:rsidRDefault="009A624E" w:rsidP="009E5963">
            <w:r>
              <w:t>2</w:t>
            </w:r>
            <w:r w:rsidRPr="00AF19F2">
              <w:t xml:space="preserve">. </w:t>
            </w:r>
            <w:r>
              <w:t>Ремонт автомобильных дорог по у</w:t>
            </w:r>
            <w:r w:rsidRPr="00F009DC">
              <w:t>л</w:t>
            </w:r>
            <w:proofErr w:type="gramStart"/>
            <w:r w:rsidRPr="00F009DC">
              <w:t>.</w:t>
            </w:r>
            <w:r w:rsidR="009E5963">
              <w:t>Б</w:t>
            </w:r>
            <w:proofErr w:type="gramEnd"/>
            <w:r w:rsidR="009E5963">
              <w:t>ельская д.Красный Октябрь</w:t>
            </w:r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1236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971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</w:p>
        </w:tc>
      </w:tr>
      <w:tr w:rsidR="009A624E" w:rsidRPr="00AF19F2" w:rsidTr="00B26567">
        <w:tc>
          <w:tcPr>
            <w:tcW w:w="2437" w:type="dxa"/>
          </w:tcPr>
          <w:p w:rsidR="009A624E" w:rsidRPr="00AF19F2" w:rsidRDefault="009A624E" w:rsidP="009E5963">
            <w:r>
              <w:t>3</w:t>
            </w:r>
            <w:r w:rsidRPr="00AF19F2">
              <w:t xml:space="preserve">. </w:t>
            </w:r>
            <w:r w:rsidRPr="00F009DC">
              <w:t xml:space="preserve">Ремонт автомобильной дороги по ул. </w:t>
            </w:r>
            <w:r w:rsidR="009E5963">
              <w:t xml:space="preserve">Шоссейная </w:t>
            </w:r>
            <w:proofErr w:type="spellStart"/>
            <w:r w:rsidR="009E5963">
              <w:t>д</w:t>
            </w:r>
            <w:proofErr w:type="gramStart"/>
            <w:r w:rsidR="009E5963">
              <w:t>.Н</w:t>
            </w:r>
            <w:proofErr w:type="gramEnd"/>
            <w:r w:rsidR="009E5963">
              <w:t>овотроевка</w:t>
            </w:r>
            <w:proofErr w:type="spellEnd"/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1236" w:type="dxa"/>
          </w:tcPr>
          <w:p w:rsidR="009A624E" w:rsidRPr="00AF19F2" w:rsidRDefault="009E5963" w:rsidP="008A7A6F">
            <w:pPr>
              <w:jc w:val="center"/>
            </w:pPr>
            <w:r>
              <w:t xml:space="preserve"> </w:t>
            </w:r>
          </w:p>
        </w:tc>
        <w:tc>
          <w:tcPr>
            <w:tcW w:w="1003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971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</w:p>
        </w:tc>
      </w:tr>
      <w:tr w:rsidR="009A624E" w:rsidRPr="00AF19F2" w:rsidTr="00B26567">
        <w:tc>
          <w:tcPr>
            <w:tcW w:w="2437" w:type="dxa"/>
          </w:tcPr>
          <w:p w:rsidR="009A624E" w:rsidRDefault="009A624E" w:rsidP="009E5963">
            <w:r>
              <w:t>4</w:t>
            </w:r>
            <w:r w:rsidR="009E5963">
              <w:t xml:space="preserve">. </w:t>
            </w:r>
            <w:r w:rsidRPr="00F009DC">
              <w:t>Рем</w:t>
            </w:r>
            <w:r>
              <w:t xml:space="preserve">онт автомобильной дороги по улицам </w:t>
            </w:r>
            <w:r w:rsidRPr="00F009DC">
              <w:t xml:space="preserve"> </w:t>
            </w:r>
            <w:r w:rsidR="009E5963">
              <w:t>д</w:t>
            </w:r>
            <w:proofErr w:type="gramStart"/>
            <w:r w:rsidR="009E5963">
              <w:t>.К</w:t>
            </w:r>
            <w:proofErr w:type="gramEnd"/>
            <w:r w:rsidR="009E5963">
              <w:t>арлы</w:t>
            </w:r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200</w:t>
            </w:r>
          </w:p>
        </w:tc>
        <w:tc>
          <w:tcPr>
            <w:tcW w:w="1236" w:type="dxa"/>
          </w:tcPr>
          <w:p w:rsidR="009A624E" w:rsidRDefault="009E5963" w:rsidP="008A7A6F">
            <w:pPr>
              <w:jc w:val="center"/>
            </w:pPr>
            <w:r>
              <w:t>100</w:t>
            </w:r>
          </w:p>
        </w:tc>
        <w:tc>
          <w:tcPr>
            <w:tcW w:w="1003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1003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</w:p>
        </w:tc>
      </w:tr>
      <w:tr w:rsidR="009A624E" w:rsidRPr="00AF19F2" w:rsidTr="00B26567">
        <w:tc>
          <w:tcPr>
            <w:tcW w:w="2437" w:type="dxa"/>
          </w:tcPr>
          <w:p w:rsidR="009A624E" w:rsidRPr="00AF19F2" w:rsidRDefault="009A624E" w:rsidP="008A7A6F">
            <w:r>
              <w:t>5</w:t>
            </w:r>
            <w:r w:rsidRPr="00AF19F2">
              <w:t xml:space="preserve">. </w:t>
            </w:r>
            <w:r w:rsidR="009E5963" w:rsidRPr="00F009DC">
              <w:t>Рем</w:t>
            </w:r>
            <w:r w:rsidR="009E5963">
              <w:t xml:space="preserve">онт автомобильной дороги по улицам </w:t>
            </w:r>
            <w:r w:rsidR="009E5963" w:rsidRPr="00F009DC">
              <w:t xml:space="preserve"> с</w:t>
            </w:r>
            <w:proofErr w:type="gramStart"/>
            <w:r w:rsidR="009E5963" w:rsidRPr="00F009DC">
              <w:t>.</w:t>
            </w:r>
            <w:r w:rsidR="009E5963">
              <w:t>М</w:t>
            </w:r>
            <w:proofErr w:type="gramEnd"/>
            <w:r w:rsidR="009E5963">
              <w:t>раково</w:t>
            </w:r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298,059</w:t>
            </w:r>
          </w:p>
        </w:tc>
        <w:tc>
          <w:tcPr>
            <w:tcW w:w="1236" w:type="dxa"/>
          </w:tcPr>
          <w:p w:rsidR="009A624E" w:rsidRPr="00AF19F2" w:rsidRDefault="009E5963" w:rsidP="008A7A6F">
            <w:pPr>
              <w:jc w:val="center"/>
            </w:pPr>
            <w:r>
              <w:t xml:space="preserve">98,059 </w:t>
            </w:r>
          </w:p>
        </w:tc>
        <w:tc>
          <w:tcPr>
            <w:tcW w:w="1003" w:type="dxa"/>
          </w:tcPr>
          <w:p w:rsidR="009A624E" w:rsidRPr="00AF19F2" w:rsidRDefault="009E5963" w:rsidP="008A7A6F">
            <w:pPr>
              <w:jc w:val="center"/>
            </w:pPr>
            <w:r>
              <w:t xml:space="preserve"> </w:t>
            </w:r>
          </w:p>
        </w:tc>
        <w:tc>
          <w:tcPr>
            <w:tcW w:w="1003" w:type="dxa"/>
          </w:tcPr>
          <w:p w:rsidR="009A624E" w:rsidRPr="00AF19F2" w:rsidRDefault="009E5963" w:rsidP="008A7A6F">
            <w:pPr>
              <w:jc w:val="center"/>
            </w:pPr>
            <w:r>
              <w:t>100</w:t>
            </w:r>
          </w:p>
        </w:tc>
        <w:tc>
          <w:tcPr>
            <w:tcW w:w="971" w:type="dxa"/>
          </w:tcPr>
          <w:p w:rsidR="009A624E" w:rsidRPr="00AF19F2" w:rsidRDefault="009A624E" w:rsidP="008A7A6F">
            <w:pPr>
              <w:jc w:val="center"/>
            </w:pPr>
          </w:p>
        </w:tc>
        <w:tc>
          <w:tcPr>
            <w:tcW w:w="971" w:type="dxa"/>
          </w:tcPr>
          <w:p w:rsidR="009A624E" w:rsidRPr="00AF19F2" w:rsidRDefault="009E5963" w:rsidP="008A7A6F">
            <w:pPr>
              <w:jc w:val="center"/>
            </w:pPr>
            <w:r>
              <w:t>100</w:t>
            </w:r>
          </w:p>
        </w:tc>
        <w:tc>
          <w:tcPr>
            <w:tcW w:w="1019" w:type="dxa"/>
          </w:tcPr>
          <w:p w:rsidR="009A624E" w:rsidRPr="00AF19F2" w:rsidRDefault="009E5963" w:rsidP="008A7A6F">
            <w:pPr>
              <w:jc w:val="center"/>
            </w:pPr>
            <w:r>
              <w:t xml:space="preserve"> </w:t>
            </w:r>
          </w:p>
        </w:tc>
      </w:tr>
      <w:tr w:rsidR="009A624E" w:rsidRPr="00AF19F2" w:rsidTr="00B26567">
        <w:tc>
          <w:tcPr>
            <w:tcW w:w="2437" w:type="dxa"/>
          </w:tcPr>
          <w:p w:rsidR="009A624E" w:rsidRPr="00AF19F2" w:rsidRDefault="00B26567" w:rsidP="00B26567">
            <w:r>
              <w:t>6</w:t>
            </w:r>
            <w:r w:rsidR="009A624E" w:rsidRPr="00AF19F2">
              <w:t xml:space="preserve">. </w:t>
            </w:r>
            <w:r w:rsidR="009A624E" w:rsidRPr="002D1029">
              <w:t>Содержание автодорог в с</w:t>
            </w:r>
            <w:proofErr w:type="gramStart"/>
            <w:r w:rsidR="009A624E" w:rsidRPr="002D1029">
              <w:t>.</w:t>
            </w:r>
            <w:r>
              <w:t>М</w:t>
            </w:r>
            <w:proofErr w:type="gramEnd"/>
            <w:r>
              <w:t xml:space="preserve">раково, д.Дмитриевка, д.Карлы, д.Красный Октябрь, </w:t>
            </w:r>
            <w:proofErr w:type="spellStart"/>
            <w:r>
              <w:t>д.Новотроевка</w:t>
            </w:r>
            <w:proofErr w:type="spellEnd"/>
            <w:r w:rsidR="009A624E" w:rsidRPr="002D1029">
              <w:t xml:space="preserve"> </w:t>
            </w:r>
            <w:r>
              <w:t xml:space="preserve"> </w:t>
            </w:r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400</w:t>
            </w:r>
          </w:p>
        </w:tc>
        <w:tc>
          <w:tcPr>
            <w:tcW w:w="1236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100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1</w:t>
            </w:r>
            <w:r w:rsidR="009A624E">
              <w:t>00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1</w:t>
            </w:r>
            <w:r w:rsidR="009A624E">
              <w:t>00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1</w:t>
            </w:r>
            <w:r w:rsidR="009A624E">
              <w:t>00</w:t>
            </w: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</w:p>
        </w:tc>
      </w:tr>
      <w:tr w:rsidR="009A624E" w:rsidRPr="00AF19F2" w:rsidTr="00B26567">
        <w:tc>
          <w:tcPr>
            <w:tcW w:w="2437" w:type="dxa"/>
          </w:tcPr>
          <w:p w:rsidR="009A624E" w:rsidRPr="00AF19F2" w:rsidRDefault="00B26567" w:rsidP="008A7A6F">
            <w:r>
              <w:t>7</w:t>
            </w:r>
            <w:r w:rsidR="009A624E" w:rsidRPr="00AF19F2">
              <w:t>.</w:t>
            </w:r>
            <w:r w:rsidR="009A624E" w:rsidRPr="00724DA9">
              <w:t>Выполнение кадастровых работ (межевание), изготовление технических планов, и кадастровых паспортов на автодороги общего пользования местного</w:t>
            </w:r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80</w:t>
            </w:r>
          </w:p>
        </w:tc>
        <w:tc>
          <w:tcPr>
            <w:tcW w:w="1236" w:type="dxa"/>
          </w:tcPr>
          <w:p w:rsidR="009A624E" w:rsidRPr="00AF19F2" w:rsidRDefault="00B26567" w:rsidP="008A7A6F">
            <w:pPr>
              <w:jc w:val="center"/>
            </w:pPr>
            <w:r>
              <w:t xml:space="preserve"> 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20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2</w:t>
            </w:r>
            <w:r w:rsidR="009A624E">
              <w:t>0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2</w:t>
            </w:r>
            <w:r w:rsidR="009A624E">
              <w:t>0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20</w:t>
            </w: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</w:p>
        </w:tc>
      </w:tr>
      <w:tr w:rsidR="009A624E" w:rsidRPr="00AF19F2" w:rsidTr="00B26567">
        <w:tc>
          <w:tcPr>
            <w:tcW w:w="2437" w:type="dxa"/>
          </w:tcPr>
          <w:p w:rsidR="009A624E" w:rsidRPr="00AF19F2" w:rsidRDefault="009A624E" w:rsidP="008A7A6F">
            <w:r w:rsidRPr="00AF19F2">
              <w:t>Всего</w:t>
            </w:r>
          </w:p>
        </w:tc>
        <w:tc>
          <w:tcPr>
            <w:tcW w:w="1356" w:type="dxa"/>
          </w:tcPr>
          <w:p w:rsidR="009A624E" w:rsidRPr="00B877A8" w:rsidRDefault="00B26567" w:rsidP="008A7A6F">
            <w:pPr>
              <w:jc w:val="center"/>
            </w:pPr>
            <w:r>
              <w:t>1278,059</w:t>
            </w:r>
          </w:p>
        </w:tc>
        <w:tc>
          <w:tcPr>
            <w:tcW w:w="1236" w:type="dxa"/>
          </w:tcPr>
          <w:p w:rsidR="009A624E" w:rsidRPr="00AF19F2" w:rsidRDefault="00B26567" w:rsidP="008A7A6F">
            <w:pPr>
              <w:jc w:val="center"/>
            </w:pPr>
            <w:r>
              <w:t>198,059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220</w:t>
            </w:r>
          </w:p>
        </w:tc>
        <w:tc>
          <w:tcPr>
            <w:tcW w:w="1003" w:type="dxa"/>
          </w:tcPr>
          <w:p w:rsidR="009A624E" w:rsidRPr="00AF19F2" w:rsidRDefault="00B26567" w:rsidP="008A7A6F">
            <w:pPr>
              <w:jc w:val="center"/>
            </w:pPr>
            <w:r>
              <w:t>320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220</w:t>
            </w:r>
          </w:p>
        </w:tc>
        <w:tc>
          <w:tcPr>
            <w:tcW w:w="971" w:type="dxa"/>
          </w:tcPr>
          <w:p w:rsidR="009A624E" w:rsidRPr="00AF19F2" w:rsidRDefault="00B26567" w:rsidP="008A7A6F">
            <w:pPr>
              <w:jc w:val="center"/>
            </w:pPr>
            <w:r>
              <w:t>320</w:t>
            </w:r>
          </w:p>
        </w:tc>
        <w:tc>
          <w:tcPr>
            <w:tcW w:w="1019" w:type="dxa"/>
          </w:tcPr>
          <w:p w:rsidR="009A624E" w:rsidRPr="00AF19F2" w:rsidRDefault="009A624E" w:rsidP="008A7A6F">
            <w:pPr>
              <w:jc w:val="center"/>
            </w:pPr>
          </w:p>
        </w:tc>
      </w:tr>
    </w:tbl>
    <w:p w:rsidR="009A624E" w:rsidRPr="00C62457" w:rsidRDefault="009A624E" w:rsidP="009A624E">
      <w:pPr>
        <w:jc w:val="center"/>
      </w:pPr>
    </w:p>
    <w:bookmarkEnd w:id="0"/>
    <w:p w:rsidR="009A624E" w:rsidRDefault="009A624E" w:rsidP="009A624E">
      <w:pPr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</w:p>
    <w:sectPr w:rsidR="009A624E" w:rsidSect="009A624E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9F4" w:rsidRDefault="00B979F4" w:rsidP="00C14A36">
      <w:r>
        <w:separator/>
      </w:r>
    </w:p>
  </w:endnote>
  <w:endnote w:type="continuationSeparator" w:id="0">
    <w:p w:rsidR="00B979F4" w:rsidRDefault="00B979F4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9F4" w:rsidRDefault="00B979F4" w:rsidP="00C14A36">
      <w:r>
        <w:separator/>
      </w:r>
    </w:p>
  </w:footnote>
  <w:footnote w:type="continuationSeparator" w:id="0">
    <w:p w:rsidR="00B979F4" w:rsidRDefault="00B979F4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>
    <w:nsid w:val="00000004"/>
    <w:multiLevelType w:val="multilevel"/>
    <w:tmpl w:val="F874195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abstractNum w:abstractNumId="3">
    <w:nsid w:val="02982556"/>
    <w:multiLevelType w:val="hybridMultilevel"/>
    <w:tmpl w:val="0986C84C"/>
    <w:lvl w:ilvl="0" w:tplc="D4E279F6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4B14D5"/>
    <w:multiLevelType w:val="hybridMultilevel"/>
    <w:tmpl w:val="D3E6A5C4"/>
    <w:lvl w:ilvl="0" w:tplc="48D0B26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875B5E"/>
    <w:multiLevelType w:val="hybridMultilevel"/>
    <w:tmpl w:val="E1CC07AA"/>
    <w:lvl w:ilvl="0" w:tplc="921CE6C8">
      <w:start w:val="1"/>
      <w:numFmt w:val="russianLower"/>
      <w:lvlText w:val="%1)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75" w:hanging="180"/>
      </w:pPr>
      <w:rPr>
        <w:rFonts w:cs="Times New Roman"/>
      </w:rPr>
    </w:lvl>
  </w:abstractNum>
  <w:abstractNum w:abstractNumId="9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6ED1A21"/>
    <w:multiLevelType w:val="hybridMultilevel"/>
    <w:tmpl w:val="14E27F9C"/>
    <w:styleLink w:val="1"/>
    <w:lvl w:ilvl="0" w:tplc="26CA5BE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3A74EC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08F390">
      <w:start w:val="1"/>
      <w:numFmt w:val="lowerRoman"/>
      <w:lvlText w:val="%3."/>
      <w:lvlJc w:val="left"/>
      <w:pPr>
        <w:tabs>
          <w:tab w:val="left" w:pos="720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32E33A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AA62E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0E100">
      <w:start w:val="1"/>
      <w:numFmt w:val="lowerRoman"/>
      <w:lvlText w:val="%6."/>
      <w:lvlJc w:val="left"/>
      <w:pPr>
        <w:tabs>
          <w:tab w:val="left" w:pos="720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6A660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28A90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D0482C">
      <w:start w:val="1"/>
      <w:numFmt w:val="lowerRoman"/>
      <w:lvlText w:val="%9."/>
      <w:lvlJc w:val="left"/>
      <w:pPr>
        <w:tabs>
          <w:tab w:val="left" w:pos="720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5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5D5272"/>
    <w:multiLevelType w:val="hybridMultilevel"/>
    <w:tmpl w:val="055AA0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0CF4F83"/>
    <w:multiLevelType w:val="hybridMultilevel"/>
    <w:tmpl w:val="F4A4F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514E2"/>
    <w:multiLevelType w:val="hybridMultilevel"/>
    <w:tmpl w:val="A5624F9E"/>
    <w:lvl w:ilvl="0" w:tplc="53EA9F6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F2A2015"/>
    <w:multiLevelType w:val="hybridMultilevel"/>
    <w:tmpl w:val="ECE81E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>
    <w:nsid w:val="7420310B"/>
    <w:multiLevelType w:val="multilevel"/>
    <w:tmpl w:val="607E38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40" w:hanging="1800"/>
      </w:pPr>
      <w:rPr>
        <w:rFonts w:hint="default"/>
      </w:rPr>
    </w:lvl>
  </w:abstractNum>
  <w:abstractNum w:abstractNumId="29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FF34F35"/>
    <w:multiLevelType w:val="hybridMultilevel"/>
    <w:tmpl w:val="14E27F9C"/>
    <w:numStyleLink w:val="1"/>
  </w:abstractNum>
  <w:num w:numId="1">
    <w:abstractNumId w:val="27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7"/>
  </w:num>
  <w:num w:numId="7">
    <w:abstractNumId w:val="22"/>
  </w:num>
  <w:num w:numId="8">
    <w:abstractNumId w:val="6"/>
  </w:num>
  <w:num w:numId="9">
    <w:abstractNumId w:val="23"/>
  </w:num>
  <w:num w:numId="10">
    <w:abstractNumId w:val="26"/>
  </w:num>
  <w:num w:numId="11">
    <w:abstractNumId w:val="32"/>
  </w:num>
  <w:num w:numId="12">
    <w:abstractNumId w:val="10"/>
  </w:num>
  <w:num w:numId="13">
    <w:abstractNumId w:val="18"/>
  </w:num>
  <w:num w:numId="14">
    <w:abstractNumId w:val="30"/>
  </w:num>
  <w:num w:numId="15">
    <w:abstractNumId w:val="16"/>
  </w:num>
  <w:num w:numId="16">
    <w:abstractNumId w:val="29"/>
  </w:num>
  <w:num w:numId="17">
    <w:abstractNumId w:val="19"/>
  </w:num>
  <w:num w:numId="18">
    <w:abstractNumId w:val="24"/>
  </w:num>
  <w:num w:numId="19">
    <w:abstractNumId w:val="5"/>
  </w:num>
  <w:num w:numId="20">
    <w:abstractNumId w:val="31"/>
  </w:num>
  <w:num w:numId="21">
    <w:abstractNumId w:val="11"/>
  </w:num>
  <w:num w:numId="22">
    <w:abstractNumId w:val="1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7"/>
  </w:num>
  <w:num w:numId="26">
    <w:abstractNumId w:val="8"/>
  </w:num>
  <w:num w:numId="27">
    <w:abstractNumId w:val="3"/>
  </w:num>
  <w:num w:numId="28">
    <w:abstractNumId w:val="25"/>
  </w:num>
  <w:num w:numId="29">
    <w:abstractNumId w:val="21"/>
  </w:num>
  <w:num w:numId="30">
    <w:abstractNumId w:val="13"/>
  </w:num>
  <w:num w:numId="31">
    <w:abstractNumId w:val="34"/>
  </w:num>
  <w:num w:numId="32">
    <w:abstractNumId w:val="0"/>
  </w:num>
  <w:num w:numId="33">
    <w:abstractNumId w:val="1"/>
  </w:num>
  <w:num w:numId="34">
    <w:abstractNumId w:val="2"/>
  </w:num>
  <w:num w:numId="35">
    <w:abstractNumId w:val="20"/>
  </w:num>
  <w:num w:numId="36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01D1"/>
    <w:rsid w:val="00001253"/>
    <w:rsid w:val="00012283"/>
    <w:rsid w:val="00012EBA"/>
    <w:rsid w:val="0002082F"/>
    <w:rsid w:val="0002163C"/>
    <w:rsid w:val="00024EA3"/>
    <w:rsid w:val="00026AAC"/>
    <w:rsid w:val="00026BD6"/>
    <w:rsid w:val="000529E1"/>
    <w:rsid w:val="00052E30"/>
    <w:rsid w:val="000552C0"/>
    <w:rsid w:val="00055F67"/>
    <w:rsid w:val="0005649F"/>
    <w:rsid w:val="00060659"/>
    <w:rsid w:val="00063BC4"/>
    <w:rsid w:val="000920C1"/>
    <w:rsid w:val="000950D0"/>
    <w:rsid w:val="00097CDF"/>
    <w:rsid w:val="000A1707"/>
    <w:rsid w:val="000A5490"/>
    <w:rsid w:val="000B1895"/>
    <w:rsid w:val="000B1D63"/>
    <w:rsid w:val="000C067B"/>
    <w:rsid w:val="000C2F61"/>
    <w:rsid w:val="000C572D"/>
    <w:rsid w:val="000D06B4"/>
    <w:rsid w:val="000F4483"/>
    <w:rsid w:val="000F7F78"/>
    <w:rsid w:val="0010259D"/>
    <w:rsid w:val="0010432F"/>
    <w:rsid w:val="0011768E"/>
    <w:rsid w:val="00117B8F"/>
    <w:rsid w:val="001260B1"/>
    <w:rsid w:val="00130FE9"/>
    <w:rsid w:val="001453F7"/>
    <w:rsid w:val="001520AD"/>
    <w:rsid w:val="0016559F"/>
    <w:rsid w:val="00171D21"/>
    <w:rsid w:val="00172556"/>
    <w:rsid w:val="00186906"/>
    <w:rsid w:val="00190360"/>
    <w:rsid w:val="00190811"/>
    <w:rsid w:val="00195D32"/>
    <w:rsid w:val="001A0883"/>
    <w:rsid w:val="001B0381"/>
    <w:rsid w:val="001B0D19"/>
    <w:rsid w:val="001B2685"/>
    <w:rsid w:val="001C2996"/>
    <w:rsid w:val="001F4C81"/>
    <w:rsid w:val="0020386A"/>
    <w:rsid w:val="00205157"/>
    <w:rsid w:val="002057F8"/>
    <w:rsid w:val="00206FF7"/>
    <w:rsid w:val="00210DCF"/>
    <w:rsid w:val="0022200E"/>
    <w:rsid w:val="00224693"/>
    <w:rsid w:val="002276BE"/>
    <w:rsid w:val="002468DA"/>
    <w:rsid w:val="002530CB"/>
    <w:rsid w:val="0025467F"/>
    <w:rsid w:val="00255112"/>
    <w:rsid w:val="00265FBA"/>
    <w:rsid w:val="00266B1E"/>
    <w:rsid w:val="002705A6"/>
    <w:rsid w:val="00270A72"/>
    <w:rsid w:val="00272A68"/>
    <w:rsid w:val="00295F29"/>
    <w:rsid w:val="002968C3"/>
    <w:rsid w:val="00296B8E"/>
    <w:rsid w:val="00297BA6"/>
    <w:rsid w:val="002A050E"/>
    <w:rsid w:val="002B563A"/>
    <w:rsid w:val="002B685E"/>
    <w:rsid w:val="002C01FC"/>
    <w:rsid w:val="002C0C27"/>
    <w:rsid w:val="002C44B7"/>
    <w:rsid w:val="002C6208"/>
    <w:rsid w:val="002E426C"/>
    <w:rsid w:val="002E51A4"/>
    <w:rsid w:val="002F66B7"/>
    <w:rsid w:val="003007ED"/>
    <w:rsid w:val="00302043"/>
    <w:rsid w:val="003066EA"/>
    <w:rsid w:val="0030727B"/>
    <w:rsid w:val="003138F4"/>
    <w:rsid w:val="00324463"/>
    <w:rsid w:val="00327A36"/>
    <w:rsid w:val="00330657"/>
    <w:rsid w:val="0033559E"/>
    <w:rsid w:val="003420B2"/>
    <w:rsid w:val="003422EC"/>
    <w:rsid w:val="0035035B"/>
    <w:rsid w:val="003505AD"/>
    <w:rsid w:val="0035140A"/>
    <w:rsid w:val="00365BE0"/>
    <w:rsid w:val="00372C6D"/>
    <w:rsid w:val="0038089D"/>
    <w:rsid w:val="003827E7"/>
    <w:rsid w:val="003832DD"/>
    <w:rsid w:val="00391365"/>
    <w:rsid w:val="003956EE"/>
    <w:rsid w:val="00396B1C"/>
    <w:rsid w:val="003973CF"/>
    <w:rsid w:val="003A2D9B"/>
    <w:rsid w:val="003A337F"/>
    <w:rsid w:val="003B2B88"/>
    <w:rsid w:val="003C37B0"/>
    <w:rsid w:val="003D0EE2"/>
    <w:rsid w:val="003D378C"/>
    <w:rsid w:val="003E23DF"/>
    <w:rsid w:val="003E658D"/>
    <w:rsid w:val="003E706B"/>
    <w:rsid w:val="003E73E0"/>
    <w:rsid w:val="003F4B6A"/>
    <w:rsid w:val="004000B3"/>
    <w:rsid w:val="0040319D"/>
    <w:rsid w:val="004040C1"/>
    <w:rsid w:val="00407D63"/>
    <w:rsid w:val="00420C7A"/>
    <w:rsid w:val="00424160"/>
    <w:rsid w:val="004309CA"/>
    <w:rsid w:val="00430E42"/>
    <w:rsid w:val="00443755"/>
    <w:rsid w:val="004438C7"/>
    <w:rsid w:val="00446C8F"/>
    <w:rsid w:val="00454E95"/>
    <w:rsid w:val="00464C55"/>
    <w:rsid w:val="004669D0"/>
    <w:rsid w:val="004734E9"/>
    <w:rsid w:val="00473503"/>
    <w:rsid w:val="004763C6"/>
    <w:rsid w:val="00484C30"/>
    <w:rsid w:val="004926CC"/>
    <w:rsid w:val="004A3C44"/>
    <w:rsid w:val="004B7602"/>
    <w:rsid w:val="004C7CF4"/>
    <w:rsid w:val="004E7EBE"/>
    <w:rsid w:val="004F4931"/>
    <w:rsid w:val="004F7AA9"/>
    <w:rsid w:val="00501053"/>
    <w:rsid w:val="005163FB"/>
    <w:rsid w:val="00520F9E"/>
    <w:rsid w:val="005227ED"/>
    <w:rsid w:val="00523C91"/>
    <w:rsid w:val="00527E62"/>
    <w:rsid w:val="0053452C"/>
    <w:rsid w:val="0053721E"/>
    <w:rsid w:val="00540BD3"/>
    <w:rsid w:val="00546FFC"/>
    <w:rsid w:val="0056030E"/>
    <w:rsid w:val="00580912"/>
    <w:rsid w:val="0058197D"/>
    <w:rsid w:val="005821DA"/>
    <w:rsid w:val="00582C73"/>
    <w:rsid w:val="00585598"/>
    <w:rsid w:val="00591E0D"/>
    <w:rsid w:val="00597C9D"/>
    <w:rsid w:val="005B1F08"/>
    <w:rsid w:val="005B305F"/>
    <w:rsid w:val="005C1093"/>
    <w:rsid w:val="005C33C1"/>
    <w:rsid w:val="005C45AD"/>
    <w:rsid w:val="005C7C09"/>
    <w:rsid w:val="005D64EA"/>
    <w:rsid w:val="005E1D4C"/>
    <w:rsid w:val="005E210A"/>
    <w:rsid w:val="005E57DE"/>
    <w:rsid w:val="005E63A4"/>
    <w:rsid w:val="005F713E"/>
    <w:rsid w:val="005F7C9F"/>
    <w:rsid w:val="0060516F"/>
    <w:rsid w:val="00607A53"/>
    <w:rsid w:val="0061365F"/>
    <w:rsid w:val="0061467B"/>
    <w:rsid w:val="00615F2E"/>
    <w:rsid w:val="006211C2"/>
    <w:rsid w:val="00624F08"/>
    <w:rsid w:val="00626A2E"/>
    <w:rsid w:val="006300F9"/>
    <w:rsid w:val="00632474"/>
    <w:rsid w:val="00645DE6"/>
    <w:rsid w:val="00657E2B"/>
    <w:rsid w:val="00662C92"/>
    <w:rsid w:val="00664305"/>
    <w:rsid w:val="00672235"/>
    <w:rsid w:val="00684EBF"/>
    <w:rsid w:val="00691A03"/>
    <w:rsid w:val="00694BB0"/>
    <w:rsid w:val="006964F9"/>
    <w:rsid w:val="006A1105"/>
    <w:rsid w:val="006B40EB"/>
    <w:rsid w:val="006C2E38"/>
    <w:rsid w:val="006C5276"/>
    <w:rsid w:val="006D40A8"/>
    <w:rsid w:val="006D43FE"/>
    <w:rsid w:val="006F2341"/>
    <w:rsid w:val="006F527B"/>
    <w:rsid w:val="006F588A"/>
    <w:rsid w:val="007127A3"/>
    <w:rsid w:val="007137B1"/>
    <w:rsid w:val="00715DC7"/>
    <w:rsid w:val="007227D7"/>
    <w:rsid w:val="00727D4E"/>
    <w:rsid w:val="00731952"/>
    <w:rsid w:val="00732110"/>
    <w:rsid w:val="00760E88"/>
    <w:rsid w:val="00763888"/>
    <w:rsid w:val="00774A4D"/>
    <w:rsid w:val="0078005D"/>
    <w:rsid w:val="007819B8"/>
    <w:rsid w:val="00782FD0"/>
    <w:rsid w:val="007850E9"/>
    <w:rsid w:val="00795F51"/>
    <w:rsid w:val="00797F5C"/>
    <w:rsid w:val="007A3F13"/>
    <w:rsid w:val="007A5C7B"/>
    <w:rsid w:val="007B4A89"/>
    <w:rsid w:val="007C74D8"/>
    <w:rsid w:val="007D05DC"/>
    <w:rsid w:val="007D761A"/>
    <w:rsid w:val="007E4F5C"/>
    <w:rsid w:val="007F3CB7"/>
    <w:rsid w:val="007F616B"/>
    <w:rsid w:val="00811F2D"/>
    <w:rsid w:val="00813E94"/>
    <w:rsid w:val="008170A1"/>
    <w:rsid w:val="00832340"/>
    <w:rsid w:val="00834873"/>
    <w:rsid w:val="00841655"/>
    <w:rsid w:val="00850D3C"/>
    <w:rsid w:val="008543D9"/>
    <w:rsid w:val="00857A3E"/>
    <w:rsid w:val="008729D9"/>
    <w:rsid w:val="00876AB4"/>
    <w:rsid w:val="0088564F"/>
    <w:rsid w:val="00892AD9"/>
    <w:rsid w:val="008A12C7"/>
    <w:rsid w:val="008A19F3"/>
    <w:rsid w:val="008A332F"/>
    <w:rsid w:val="008A37DE"/>
    <w:rsid w:val="008B7A95"/>
    <w:rsid w:val="008C029F"/>
    <w:rsid w:val="008D0709"/>
    <w:rsid w:val="008D0835"/>
    <w:rsid w:val="008D2D75"/>
    <w:rsid w:val="008D4D92"/>
    <w:rsid w:val="008D6D14"/>
    <w:rsid w:val="008E24E2"/>
    <w:rsid w:val="008E6300"/>
    <w:rsid w:val="008F434A"/>
    <w:rsid w:val="009019A5"/>
    <w:rsid w:val="0090281A"/>
    <w:rsid w:val="009032D5"/>
    <w:rsid w:val="0090737A"/>
    <w:rsid w:val="00913D1C"/>
    <w:rsid w:val="00916CD7"/>
    <w:rsid w:val="00916FC9"/>
    <w:rsid w:val="0092243A"/>
    <w:rsid w:val="00923993"/>
    <w:rsid w:val="00927B09"/>
    <w:rsid w:val="009313B7"/>
    <w:rsid w:val="0093632E"/>
    <w:rsid w:val="009462B0"/>
    <w:rsid w:val="00953136"/>
    <w:rsid w:val="00963CF5"/>
    <w:rsid w:val="00966DD0"/>
    <w:rsid w:val="0096750C"/>
    <w:rsid w:val="00970DE5"/>
    <w:rsid w:val="00973366"/>
    <w:rsid w:val="0097349D"/>
    <w:rsid w:val="00976FC8"/>
    <w:rsid w:val="00981BCB"/>
    <w:rsid w:val="00982EE6"/>
    <w:rsid w:val="00987831"/>
    <w:rsid w:val="0099212C"/>
    <w:rsid w:val="00993072"/>
    <w:rsid w:val="00994AB7"/>
    <w:rsid w:val="009A624E"/>
    <w:rsid w:val="009D2D86"/>
    <w:rsid w:val="009D6554"/>
    <w:rsid w:val="009E0968"/>
    <w:rsid w:val="009E5963"/>
    <w:rsid w:val="009E6956"/>
    <w:rsid w:val="009F5E52"/>
    <w:rsid w:val="009F60C9"/>
    <w:rsid w:val="009F7357"/>
    <w:rsid w:val="009F7D1D"/>
    <w:rsid w:val="00A10C5E"/>
    <w:rsid w:val="00A17695"/>
    <w:rsid w:val="00A37D1B"/>
    <w:rsid w:val="00A37DA5"/>
    <w:rsid w:val="00A42852"/>
    <w:rsid w:val="00A504F9"/>
    <w:rsid w:val="00A5208F"/>
    <w:rsid w:val="00A57EE8"/>
    <w:rsid w:val="00A60DBF"/>
    <w:rsid w:val="00A63C4F"/>
    <w:rsid w:val="00A712A2"/>
    <w:rsid w:val="00A74A56"/>
    <w:rsid w:val="00A7645F"/>
    <w:rsid w:val="00A779F4"/>
    <w:rsid w:val="00A84128"/>
    <w:rsid w:val="00A86EAD"/>
    <w:rsid w:val="00A9454A"/>
    <w:rsid w:val="00AA04E2"/>
    <w:rsid w:val="00AA3DCC"/>
    <w:rsid w:val="00AC52DB"/>
    <w:rsid w:val="00AD02E3"/>
    <w:rsid w:val="00AF7621"/>
    <w:rsid w:val="00B05F05"/>
    <w:rsid w:val="00B06197"/>
    <w:rsid w:val="00B126CA"/>
    <w:rsid w:val="00B21F4E"/>
    <w:rsid w:val="00B22D60"/>
    <w:rsid w:val="00B26567"/>
    <w:rsid w:val="00B2757E"/>
    <w:rsid w:val="00B3058E"/>
    <w:rsid w:val="00B3371E"/>
    <w:rsid w:val="00B35B23"/>
    <w:rsid w:val="00B362F3"/>
    <w:rsid w:val="00B52CA7"/>
    <w:rsid w:val="00B548CE"/>
    <w:rsid w:val="00B56D6C"/>
    <w:rsid w:val="00B646A8"/>
    <w:rsid w:val="00B6678F"/>
    <w:rsid w:val="00B67CB1"/>
    <w:rsid w:val="00B736BB"/>
    <w:rsid w:val="00B86082"/>
    <w:rsid w:val="00B9251D"/>
    <w:rsid w:val="00B93ED4"/>
    <w:rsid w:val="00B979F4"/>
    <w:rsid w:val="00BA0C98"/>
    <w:rsid w:val="00BA0D01"/>
    <w:rsid w:val="00BA0D9F"/>
    <w:rsid w:val="00BA74A0"/>
    <w:rsid w:val="00BB31DA"/>
    <w:rsid w:val="00BC0814"/>
    <w:rsid w:val="00BC3515"/>
    <w:rsid w:val="00BD280E"/>
    <w:rsid w:val="00BE0193"/>
    <w:rsid w:val="00BE3859"/>
    <w:rsid w:val="00BE48C8"/>
    <w:rsid w:val="00BE543C"/>
    <w:rsid w:val="00BE5511"/>
    <w:rsid w:val="00BF0C6E"/>
    <w:rsid w:val="00C0005D"/>
    <w:rsid w:val="00C078E5"/>
    <w:rsid w:val="00C13B14"/>
    <w:rsid w:val="00C14A36"/>
    <w:rsid w:val="00C1679A"/>
    <w:rsid w:val="00C16D06"/>
    <w:rsid w:val="00C17DD1"/>
    <w:rsid w:val="00C22579"/>
    <w:rsid w:val="00C3537E"/>
    <w:rsid w:val="00C36C26"/>
    <w:rsid w:val="00C42E21"/>
    <w:rsid w:val="00C438E2"/>
    <w:rsid w:val="00C47BCD"/>
    <w:rsid w:val="00C55848"/>
    <w:rsid w:val="00C63CB3"/>
    <w:rsid w:val="00C74F0B"/>
    <w:rsid w:val="00C84EA4"/>
    <w:rsid w:val="00CA1420"/>
    <w:rsid w:val="00CA3E1A"/>
    <w:rsid w:val="00CD2DE9"/>
    <w:rsid w:val="00CD3F74"/>
    <w:rsid w:val="00CD5929"/>
    <w:rsid w:val="00CE1A28"/>
    <w:rsid w:val="00CF6DB6"/>
    <w:rsid w:val="00CF752A"/>
    <w:rsid w:val="00D014F9"/>
    <w:rsid w:val="00D046B2"/>
    <w:rsid w:val="00D25309"/>
    <w:rsid w:val="00D35342"/>
    <w:rsid w:val="00D361D3"/>
    <w:rsid w:val="00D42A07"/>
    <w:rsid w:val="00D43D58"/>
    <w:rsid w:val="00D46CA9"/>
    <w:rsid w:val="00D4744D"/>
    <w:rsid w:val="00D504EC"/>
    <w:rsid w:val="00D618C4"/>
    <w:rsid w:val="00D653B2"/>
    <w:rsid w:val="00D703F6"/>
    <w:rsid w:val="00D7303E"/>
    <w:rsid w:val="00D734CE"/>
    <w:rsid w:val="00D74139"/>
    <w:rsid w:val="00D77D94"/>
    <w:rsid w:val="00D811C6"/>
    <w:rsid w:val="00D86920"/>
    <w:rsid w:val="00DA20D3"/>
    <w:rsid w:val="00DA3FD9"/>
    <w:rsid w:val="00DB0196"/>
    <w:rsid w:val="00DB708D"/>
    <w:rsid w:val="00DC1E95"/>
    <w:rsid w:val="00DC68C9"/>
    <w:rsid w:val="00DD617A"/>
    <w:rsid w:val="00DD74D4"/>
    <w:rsid w:val="00DE18D1"/>
    <w:rsid w:val="00DE5F9F"/>
    <w:rsid w:val="00DF61C7"/>
    <w:rsid w:val="00E053B4"/>
    <w:rsid w:val="00E1604F"/>
    <w:rsid w:val="00E24673"/>
    <w:rsid w:val="00E25758"/>
    <w:rsid w:val="00E26D19"/>
    <w:rsid w:val="00E31412"/>
    <w:rsid w:val="00E327C5"/>
    <w:rsid w:val="00E42D94"/>
    <w:rsid w:val="00E43D97"/>
    <w:rsid w:val="00E53EBD"/>
    <w:rsid w:val="00E772BB"/>
    <w:rsid w:val="00E81713"/>
    <w:rsid w:val="00E817E8"/>
    <w:rsid w:val="00E8722D"/>
    <w:rsid w:val="00E9262A"/>
    <w:rsid w:val="00E94BBA"/>
    <w:rsid w:val="00EA39C2"/>
    <w:rsid w:val="00EA3F73"/>
    <w:rsid w:val="00EA4F31"/>
    <w:rsid w:val="00EA6FB5"/>
    <w:rsid w:val="00EB29B6"/>
    <w:rsid w:val="00EB6B14"/>
    <w:rsid w:val="00EC104D"/>
    <w:rsid w:val="00EC2064"/>
    <w:rsid w:val="00ED1ECA"/>
    <w:rsid w:val="00ED3FE3"/>
    <w:rsid w:val="00ED7680"/>
    <w:rsid w:val="00EE7BAC"/>
    <w:rsid w:val="00EF4559"/>
    <w:rsid w:val="00EF6A8C"/>
    <w:rsid w:val="00EF7372"/>
    <w:rsid w:val="00F00789"/>
    <w:rsid w:val="00F1066B"/>
    <w:rsid w:val="00F1411F"/>
    <w:rsid w:val="00F15001"/>
    <w:rsid w:val="00F22C45"/>
    <w:rsid w:val="00F30527"/>
    <w:rsid w:val="00F30E79"/>
    <w:rsid w:val="00F406F6"/>
    <w:rsid w:val="00F43FB2"/>
    <w:rsid w:val="00F45846"/>
    <w:rsid w:val="00F462A3"/>
    <w:rsid w:val="00F55C2D"/>
    <w:rsid w:val="00F71334"/>
    <w:rsid w:val="00F732B1"/>
    <w:rsid w:val="00F75769"/>
    <w:rsid w:val="00F907DB"/>
    <w:rsid w:val="00F92F35"/>
    <w:rsid w:val="00FA061B"/>
    <w:rsid w:val="00FA1AB9"/>
    <w:rsid w:val="00FA5F13"/>
    <w:rsid w:val="00FA791D"/>
    <w:rsid w:val="00FA7D30"/>
    <w:rsid w:val="00FB2C5A"/>
    <w:rsid w:val="00FB6B46"/>
    <w:rsid w:val="00FB72B5"/>
    <w:rsid w:val="00FB7C7B"/>
    <w:rsid w:val="00FC00A0"/>
    <w:rsid w:val="00FC20F9"/>
    <w:rsid w:val="00FC7A37"/>
    <w:rsid w:val="00FD2A75"/>
    <w:rsid w:val="00FD7617"/>
    <w:rsid w:val="00FE1DE3"/>
    <w:rsid w:val="00FE2471"/>
    <w:rsid w:val="00FE341E"/>
    <w:rsid w:val="00FF0497"/>
    <w:rsid w:val="00FF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1">
    <w:name w:val="Заголовок 1 Знак"/>
    <w:basedOn w:val="a0"/>
    <w:link w:val="10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2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  <w:style w:type="paragraph" w:styleId="31">
    <w:name w:val="Body Text Indent 3"/>
    <w:basedOn w:val="a"/>
    <w:link w:val="32"/>
    <w:rsid w:val="00D811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811C6"/>
    <w:rPr>
      <w:sz w:val="16"/>
      <w:szCs w:val="16"/>
    </w:rPr>
  </w:style>
  <w:style w:type="character" w:customStyle="1" w:styleId="af1">
    <w:name w:val="Гипертекстовая ссылка"/>
    <w:basedOn w:val="a0"/>
    <w:uiPriority w:val="99"/>
    <w:rsid w:val="006D40A8"/>
    <w:rPr>
      <w:rFonts w:ascii="Times New Roman" w:hAnsi="Times New Roman" w:cs="Times New Roman" w:hint="default"/>
      <w:color w:val="106BBE"/>
    </w:rPr>
  </w:style>
  <w:style w:type="character" w:styleId="af2">
    <w:name w:val="Hyperlink"/>
    <w:basedOn w:val="a0"/>
    <w:uiPriority w:val="99"/>
    <w:unhideWhenUsed/>
    <w:rsid w:val="006D40A8"/>
    <w:rPr>
      <w:color w:val="0000FF"/>
      <w:u w:val="single"/>
    </w:rPr>
  </w:style>
  <w:style w:type="paragraph" w:customStyle="1" w:styleId="formattext">
    <w:name w:val="formattext"/>
    <w:basedOn w:val="a"/>
    <w:rsid w:val="00382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827E7"/>
  </w:style>
  <w:style w:type="character" w:customStyle="1" w:styleId="af3">
    <w:name w:val="Цветовое выделение"/>
    <w:uiPriority w:val="99"/>
    <w:rsid w:val="003505AD"/>
    <w:rPr>
      <w:b/>
      <w:color w:val="000080"/>
    </w:rPr>
  </w:style>
  <w:style w:type="paragraph" w:customStyle="1" w:styleId="af4">
    <w:name w:val="Нормальный (таблица)"/>
    <w:basedOn w:val="a"/>
    <w:next w:val="a"/>
    <w:uiPriority w:val="99"/>
    <w:rsid w:val="003505A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numbering" w:customStyle="1" w:styleId="1">
    <w:name w:val="Импортированный стиль 1"/>
    <w:rsid w:val="009F5E52"/>
    <w:pPr>
      <w:numPr>
        <w:numId w:val="30"/>
      </w:numPr>
    </w:pPr>
  </w:style>
  <w:style w:type="character" w:customStyle="1" w:styleId="apple-style-span">
    <w:name w:val="apple-style-span"/>
    <w:basedOn w:val="a0"/>
    <w:rsid w:val="009A624E"/>
  </w:style>
  <w:style w:type="paragraph" w:customStyle="1" w:styleId="210">
    <w:name w:val="Основной текст с отступом 21"/>
    <w:basedOn w:val="a"/>
    <w:rsid w:val="009A624E"/>
    <w:pPr>
      <w:suppressAutoHyphens/>
      <w:spacing w:after="120" w:line="480" w:lineRule="auto"/>
      <w:ind w:left="283"/>
    </w:pPr>
    <w:rPr>
      <w:rFonts w:ascii="Calibri" w:eastAsia="Calibri" w:hAnsi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uiPriority w:val="99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2530CB"/>
    <w:pPr>
      <w:spacing w:after="120"/>
    </w:pPr>
  </w:style>
  <w:style w:type="character" w:customStyle="1" w:styleId="ac">
    <w:name w:val="Основной текст Знак"/>
    <w:basedOn w:val="a0"/>
    <w:link w:val="ab"/>
    <w:rsid w:val="002530CB"/>
    <w:rPr>
      <w:sz w:val="24"/>
      <w:szCs w:val="24"/>
    </w:rPr>
  </w:style>
  <w:style w:type="paragraph" w:styleId="ad">
    <w:name w:val="Balloon Text"/>
    <w:basedOn w:val="a"/>
    <w:link w:val="ae"/>
    <w:rsid w:val="009363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3632E"/>
    <w:rPr>
      <w:rFonts w:ascii="Tahoma" w:hAnsi="Tahoma" w:cs="Tahoma"/>
      <w:sz w:val="16"/>
      <w:szCs w:val="16"/>
    </w:rPr>
  </w:style>
  <w:style w:type="paragraph" w:styleId="af">
    <w:name w:val="Normal (Web)"/>
    <w:basedOn w:val="a"/>
    <w:unhideWhenUsed/>
    <w:rsid w:val="00FA1AB9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4A3C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autoRedefine/>
    <w:uiPriority w:val="99"/>
    <w:rsid w:val="0002082F"/>
    <w:pPr>
      <w:spacing w:after="160" w:line="240" w:lineRule="exac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C44E-943F-4728-851C-6BEAC361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1848</Words>
  <Characters>10538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12362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7</cp:revision>
  <cp:lastPrinted>2017-07-18T04:56:00Z</cp:lastPrinted>
  <dcterms:created xsi:type="dcterms:W3CDTF">2017-07-18T04:57:00Z</dcterms:created>
  <dcterms:modified xsi:type="dcterms:W3CDTF">2017-07-21T05:19:00Z</dcterms:modified>
</cp:coreProperties>
</file>