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B7" w:rsidRDefault="00BF49B7">
      <w:pPr>
        <w:pStyle w:val="ConsPlusTitle"/>
        <w:jc w:val="center"/>
      </w:pPr>
    </w:p>
    <w:p w:rsidR="003A4FAB" w:rsidRDefault="003A4FAB">
      <w:pPr>
        <w:pStyle w:val="ConsPlusTitle"/>
        <w:jc w:val="center"/>
      </w:pPr>
    </w:p>
    <w:tbl>
      <w:tblPr>
        <w:tblW w:w="43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"/>
        <w:gridCol w:w="133"/>
        <w:gridCol w:w="150"/>
      </w:tblGrid>
      <w:tr w:rsidR="00A90377" w:rsidRPr="005978C5" w:rsidTr="00360B3E">
        <w:trPr>
          <w:trHeight w:val="1883"/>
        </w:trPr>
        <w:tc>
          <w:tcPr>
            <w:tcW w:w="149" w:type="dxa"/>
          </w:tcPr>
          <w:p w:rsidR="00A90377" w:rsidRPr="005978C5" w:rsidRDefault="00A90377" w:rsidP="00991CD7">
            <w:pPr>
              <w:suppressLineNumbers/>
              <w:jc w:val="center"/>
              <w:rPr>
                <w:kern w:val="2"/>
              </w:rPr>
            </w:pPr>
          </w:p>
        </w:tc>
        <w:tc>
          <w:tcPr>
            <w:tcW w:w="133" w:type="dxa"/>
            <w:vMerge w:val="restart"/>
            <w:vAlign w:val="center"/>
          </w:tcPr>
          <w:p w:rsidR="00A90377" w:rsidRPr="005978C5" w:rsidRDefault="00A90377" w:rsidP="00991CD7">
            <w:pPr>
              <w:suppressLineNumbers/>
              <w:tabs>
                <w:tab w:val="left" w:pos="4111"/>
              </w:tabs>
              <w:snapToGrid w:val="0"/>
              <w:ind w:left="-50"/>
              <w:jc w:val="center"/>
              <w:rPr>
                <w:kern w:val="2"/>
              </w:rPr>
            </w:pPr>
          </w:p>
        </w:tc>
        <w:tc>
          <w:tcPr>
            <w:tcW w:w="149" w:type="dxa"/>
          </w:tcPr>
          <w:p w:rsidR="00A90377" w:rsidRPr="005978C5" w:rsidRDefault="00A90377" w:rsidP="00991CD7">
            <w:pPr>
              <w:jc w:val="center"/>
              <w:rPr>
                <w:kern w:val="2"/>
              </w:rPr>
            </w:pPr>
          </w:p>
        </w:tc>
      </w:tr>
      <w:tr w:rsidR="00A90377" w:rsidRPr="004F7B9E" w:rsidTr="00360B3E">
        <w:trPr>
          <w:trHeight w:val="26"/>
        </w:trPr>
        <w:tc>
          <w:tcPr>
            <w:tcW w:w="149" w:type="dxa"/>
            <w:vAlign w:val="center"/>
          </w:tcPr>
          <w:p w:rsidR="00A90377" w:rsidRPr="00F11D3B" w:rsidRDefault="00A90377" w:rsidP="00991CD7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  <w:lang w:val="ba-RU"/>
              </w:rPr>
            </w:pPr>
          </w:p>
        </w:tc>
        <w:tc>
          <w:tcPr>
            <w:tcW w:w="133" w:type="dxa"/>
            <w:vMerge/>
            <w:vAlign w:val="center"/>
          </w:tcPr>
          <w:p w:rsidR="00A90377" w:rsidRPr="00F11D3B" w:rsidRDefault="00A90377" w:rsidP="00991CD7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49" w:type="dxa"/>
            <w:vAlign w:val="center"/>
          </w:tcPr>
          <w:p w:rsidR="00A90377" w:rsidRPr="00F11D3B" w:rsidRDefault="00A90377" w:rsidP="00991CD7">
            <w:pPr>
              <w:suppressLineNumbers/>
              <w:jc w:val="center"/>
              <w:rPr>
                <w:b/>
                <w:bCs/>
                <w:kern w:val="2"/>
                <w:sz w:val="20"/>
                <w:szCs w:val="20"/>
              </w:rPr>
            </w:pPr>
          </w:p>
        </w:tc>
      </w:tr>
      <w:tr w:rsidR="00A90377" w:rsidRPr="00A90377" w:rsidTr="00360B3E">
        <w:trPr>
          <w:trHeight w:val="22"/>
        </w:trPr>
        <w:tc>
          <w:tcPr>
            <w:tcW w:w="432" w:type="dxa"/>
            <w:gridSpan w:val="3"/>
          </w:tcPr>
          <w:p w:rsidR="00A90377" w:rsidRPr="00F11D3B" w:rsidRDefault="00A90377" w:rsidP="00991CD7">
            <w:pPr>
              <w:suppressLineNumbers/>
              <w:jc w:val="both"/>
              <w:rPr>
                <w:kern w:val="2"/>
                <w:sz w:val="20"/>
                <w:szCs w:val="20"/>
                <w:lang w:val="en-US"/>
              </w:rPr>
            </w:pPr>
          </w:p>
        </w:tc>
      </w:tr>
      <w:tr w:rsidR="00A90377" w:rsidRPr="004F7B9E" w:rsidTr="00360B3E">
        <w:trPr>
          <w:trHeight w:val="22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377" w:rsidRPr="00F11D3B" w:rsidRDefault="00A90377" w:rsidP="00991CD7">
            <w:pPr>
              <w:suppressLineNumbers/>
              <w:jc w:val="center"/>
              <w:rPr>
                <w:kern w:val="2"/>
                <w:sz w:val="20"/>
                <w:szCs w:val="20"/>
                <w:lang w:val="ba-RU"/>
              </w:rPr>
            </w:pPr>
          </w:p>
        </w:tc>
      </w:tr>
      <w:tr w:rsidR="005A0A02" w:rsidRPr="004F7B9E" w:rsidTr="00360B3E">
        <w:trPr>
          <w:trHeight w:val="22"/>
        </w:trPr>
        <w:tc>
          <w:tcPr>
            <w:tcW w:w="432" w:type="dxa"/>
            <w:gridSpan w:val="3"/>
            <w:tcBorders>
              <w:top w:val="nil"/>
              <w:left w:val="nil"/>
              <w:bottom w:val="thinThickSmallGap" w:sz="24" w:space="0" w:color="00B050"/>
              <w:right w:val="nil"/>
            </w:tcBorders>
            <w:vAlign w:val="bottom"/>
          </w:tcPr>
          <w:p w:rsidR="005A0A02" w:rsidRPr="00F11D3B" w:rsidRDefault="005A0A02" w:rsidP="00360B3E">
            <w:pPr>
              <w:suppressLineNumbers/>
              <w:rPr>
                <w:kern w:val="2"/>
                <w:sz w:val="20"/>
                <w:szCs w:val="20"/>
                <w:lang w:val="ba-RU"/>
              </w:rPr>
            </w:pPr>
          </w:p>
        </w:tc>
      </w:tr>
    </w:tbl>
    <w:p w:rsidR="003A4FAB" w:rsidRDefault="003A4FAB">
      <w:pPr>
        <w:pStyle w:val="ConsPlusTitle"/>
        <w:jc w:val="center"/>
      </w:pPr>
    </w:p>
    <w:p w:rsidR="003A4FAB" w:rsidRDefault="00360B3E">
      <w:pPr>
        <w:pStyle w:val="ConsPlusTitle"/>
        <w:jc w:val="center"/>
      </w:pPr>
      <w:r>
        <w:t>Постановление или распоряжение</w:t>
      </w:r>
    </w:p>
    <w:p w:rsidR="003A4FAB" w:rsidRDefault="003A4FAB">
      <w:pPr>
        <w:pStyle w:val="ConsPlusTitle"/>
        <w:jc w:val="center"/>
      </w:pPr>
    </w:p>
    <w:p w:rsidR="003A4FAB" w:rsidRDefault="003A4FAB">
      <w:pPr>
        <w:pStyle w:val="ConsPlusTitle"/>
        <w:jc w:val="center"/>
      </w:pPr>
    </w:p>
    <w:p w:rsidR="00587BD1" w:rsidRDefault="00587BD1" w:rsidP="008B48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7BD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порядка ведения учета</w:t>
      </w:r>
    </w:p>
    <w:p w:rsidR="00587BD1" w:rsidRDefault="00587BD1" w:rsidP="008B484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осуществления хранения исполнительных</w:t>
      </w:r>
    </w:p>
    <w:p w:rsidR="00587BD1" w:rsidRDefault="00587BD1" w:rsidP="00587B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документов по искам о взыскании денежных</w:t>
      </w:r>
    </w:p>
    <w:p w:rsidR="009A68C2" w:rsidRDefault="00587BD1" w:rsidP="00587B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 за счет средств казны</w:t>
      </w:r>
      <w:r w:rsidR="009A68C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87BD1" w:rsidRDefault="00360B3E" w:rsidP="00587B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="009A68C2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="00A903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7BD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</w:p>
    <w:p w:rsidR="00587BD1" w:rsidRDefault="00587BD1" w:rsidP="00587B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360B3E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</w:p>
    <w:p w:rsidR="00BF49B7" w:rsidRPr="00587BD1" w:rsidRDefault="00587BD1" w:rsidP="00587BD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BF49B7" w:rsidRPr="00587BD1" w:rsidRDefault="00BF49B7">
      <w:pPr>
        <w:pStyle w:val="ConsPlusNormal"/>
        <w:jc w:val="center"/>
      </w:pPr>
    </w:p>
    <w:p w:rsidR="00D17B0A" w:rsidRPr="00BF264F" w:rsidRDefault="00BF49B7" w:rsidP="00D17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B0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D17B0A">
          <w:rPr>
            <w:rFonts w:ascii="Times New Roman" w:hAnsi="Times New Roman" w:cs="Times New Roman"/>
            <w:color w:val="0000FF"/>
            <w:sz w:val="28"/>
            <w:szCs w:val="28"/>
          </w:rPr>
          <w:t>статьей 242.2</w:t>
        </w:r>
      </w:hyperlink>
      <w:r w:rsidRPr="00D17B0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t xml:space="preserve">, 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264F">
        <w:rPr>
          <w:rFonts w:ascii="Times New Roman" w:hAnsi="Times New Roman" w:cs="Times New Roman"/>
          <w:sz w:val="28"/>
          <w:szCs w:val="28"/>
        </w:rPr>
        <w:t>: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Pr="00BF264F" w:rsidRDefault="00D17B0A" w:rsidP="00D17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64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02E0B" w:rsidRPr="00702E0B">
        <w:rPr>
          <w:rFonts w:ascii="Times New Roman" w:hAnsi="Times New Roman" w:cs="Times New Roman"/>
          <w:sz w:val="28"/>
          <w:szCs w:val="28"/>
        </w:rPr>
        <w:t>Порядок</w:t>
      </w:r>
      <w:r w:rsidR="00702E0B">
        <w:rPr>
          <w:rFonts w:ascii="Times New Roman" w:hAnsi="Times New Roman" w:cs="Times New Roman"/>
          <w:sz w:val="28"/>
          <w:szCs w:val="28"/>
        </w:rPr>
        <w:t xml:space="preserve"> ведения учета и осуществления хранения исполнительных документов</w:t>
      </w:r>
      <w:r w:rsidR="00CA51EA">
        <w:rPr>
          <w:rFonts w:ascii="Times New Roman" w:hAnsi="Times New Roman" w:cs="Times New Roman"/>
          <w:sz w:val="28"/>
          <w:szCs w:val="28"/>
        </w:rPr>
        <w:t xml:space="preserve"> </w:t>
      </w:r>
      <w:r w:rsidR="009A68C2">
        <w:rPr>
          <w:rFonts w:ascii="Times New Roman" w:hAnsi="Times New Roman" w:cs="Times New Roman"/>
          <w:sz w:val="28"/>
          <w:szCs w:val="28"/>
        </w:rPr>
        <w:t>А</w:t>
      </w:r>
      <w:r w:rsidRPr="00BF264F">
        <w:rPr>
          <w:rFonts w:ascii="Times New Roman" w:hAnsi="Times New Roman" w:cs="Times New Roman"/>
          <w:sz w:val="28"/>
          <w:szCs w:val="28"/>
        </w:rPr>
        <w:t>дминистраци</w:t>
      </w:r>
      <w:r w:rsidR="009A68C2">
        <w:rPr>
          <w:rFonts w:ascii="Times New Roman" w:hAnsi="Times New Roman" w:cs="Times New Roman"/>
          <w:sz w:val="28"/>
          <w:szCs w:val="28"/>
        </w:rPr>
        <w:t xml:space="preserve">ей сельского поселения </w:t>
      </w:r>
      <w:r w:rsidR="00360B3E">
        <w:rPr>
          <w:rFonts w:ascii="Times New Roman" w:hAnsi="Times New Roman" w:cs="Times New Roman"/>
          <w:sz w:val="28"/>
          <w:szCs w:val="28"/>
        </w:rPr>
        <w:t>____________________</w:t>
      </w:r>
      <w:r w:rsidR="009A68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BF264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60B3E">
        <w:rPr>
          <w:rFonts w:ascii="Times New Roman" w:hAnsi="Times New Roman" w:cs="Times New Roman"/>
          <w:sz w:val="28"/>
          <w:szCs w:val="28"/>
        </w:rPr>
        <w:t>Гафурийский</w:t>
      </w:r>
      <w:r w:rsidRPr="00BF2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 w:rsidRPr="00BF264F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  <w:r w:rsidR="00587BD1">
        <w:rPr>
          <w:rFonts w:ascii="Times New Roman" w:hAnsi="Times New Roman" w:cs="Times New Roman"/>
          <w:sz w:val="28"/>
          <w:szCs w:val="28"/>
        </w:rPr>
        <w:t xml:space="preserve">по искам о взыскании денежных средств за счет средств казны </w:t>
      </w:r>
      <w:r w:rsidR="009A68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60B3E">
        <w:rPr>
          <w:rFonts w:ascii="Times New Roman" w:hAnsi="Times New Roman" w:cs="Times New Roman"/>
          <w:sz w:val="28"/>
          <w:szCs w:val="28"/>
        </w:rPr>
        <w:t>_______________</w:t>
      </w:r>
      <w:r w:rsidR="009A68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90377">
        <w:rPr>
          <w:rFonts w:ascii="Times New Roman" w:hAnsi="Times New Roman" w:cs="Times New Roman"/>
          <w:sz w:val="28"/>
          <w:szCs w:val="28"/>
        </w:rPr>
        <w:t xml:space="preserve"> </w:t>
      </w:r>
      <w:r w:rsidR="00587BD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60B3E">
        <w:rPr>
          <w:rFonts w:ascii="Times New Roman" w:hAnsi="Times New Roman" w:cs="Times New Roman"/>
          <w:sz w:val="28"/>
          <w:szCs w:val="28"/>
        </w:rPr>
        <w:t>Гафурийский</w:t>
      </w:r>
      <w:r w:rsidR="00587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 w:rsidR="00587BD1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D17B0A" w:rsidRPr="00BF264F" w:rsidRDefault="00D17B0A" w:rsidP="00D17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64F">
        <w:rPr>
          <w:sz w:val="28"/>
          <w:szCs w:val="28"/>
        </w:rPr>
        <w:t>2. Контроль за исполнением настоящего постановления</w:t>
      </w:r>
      <w:r w:rsidR="00360B3E">
        <w:rPr>
          <w:sz w:val="28"/>
          <w:szCs w:val="28"/>
        </w:rPr>
        <w:t>(распоряжения)</w:t>
      </w:r>
      <w:r w:rsidRPr="00BF264F">
        <w:rPr>
          <w:sz w:val="28"/>
          <w:szCs w:val="28"/>
        </w:rPr>
        <w:t xml:space="preserve"> </w:t>
      </w:r>
      <w:r w:rsidR="009A68C2">
        <w:rPr>
          <w:sz w:val="28"/>
          <w:szCs w:val="28"/>
        </w:rPr>
        <w:t>оставляю за собой.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Default="00D17B0A" w:rsidP="00D17B0A">
      <w:pPr>
        <w:autoSpaceDE w:val="0"/>
        <w:autoSpaceDN w:val="0"/>
        <w:adjustRightInd w:val="0"/>
        <w:ind w:firstLine="540"/>
        <w:jc w:val="both"/>
      </w:pPr>
    </w:p>
    <w:p w:rsidR="00D17B0A" w:rsidRDefault="00D17B0A" w:rsidP="00D17B0A">
      <w:pPr>
        <w:autoSpaceDE w:val="0"/>
        <w:autoSpaceDN w:val="0"/>
        <w:adjustRightInd w:val="0"/>
        <w:ind w:firstLine="540"/>
        <w:jc w:val="both"/>
      </w:pPr>
    </w:p>
    <w:p w:rsidR="00D17B0A" w:rsidRPr="00F24311" w:rsidRDefault="00D17B0A" w:rsidP="009A68C2">
      <w:pPr>
        <w:rPr>
          <w:sz w:val="28"/>
          <w:szCs w:val="28"/>
        </w:rPr>
      </w:pPr>
      <w:r w:rsidRPr="00F24311">
        <w:rPr>
          <w:sz w:val="28"/>
          <w:szCs w:val="28"/>
        </w:rPr>
        <w:t xml:space="preserve">Глава </w:t>
      </w:r>
      <w:r w:rsidR="00A90377">
        <w:rPr>
          <w:sz w:val="28"/>
          <w:szCs w:val="28"/>
        </w:rPr>
        <w:t xml:space="preserve">сельского поселения                                        </w:t>
      </w:r>
    </w:p>
    <w:p w:rsidR="00D17B0A" w:rsidRDefault="00D17B0A" w:rsidP="00D17B0A">
      <w:pPr>
        <w:pStyle w:val="ConsPlusNormal"/>
        <w:jc w:val="right"/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BF49B7" w:rsidRPr="004F5F47" w:rsidRDefault="00BF49B7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t>Утвержден</w:t>
      </w:r>
    </w:p>
    <w:p w:rsidR="003F6964" w:rsidRDefault="00360B3E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</w:t>
      </w:r>
      <w:r w:rsidR="009A68C2">
        <w:rPr>
          <w:rFonts w:ascii="Times New Roman" w:hAnsi="Times New Roman" w:cs="Times New Roman"/>
          <w:szCs w:val="22"/>
        </w:rPr>
        <w:t>остановлением</w:t>
      </w:r>
      <w:r>
        <w:rPr>
          <w:rFonts w:ascii="Times New Roman" w:hAnsi="Times New Roman" w:cs="Times New Roman"/>
          <w:szCs w:val="22"/>
        </w:rPr>
        <w:t>(распоряжением)</w:t>
      </w:r>
      <w:r w:rsidR="009A68C2">
        <w:rPr>
          <w:rFonts w:ascii="Times New Roman" w:hAnsi="Times New Roman" w:cs="Times New Roman"/>
          <w:szCs w:val="22"/>
        </w:rPr>
        <w:t xml:space="preserve"> главы</w:t>
      </w:r>
      <w:r w:rsidR="00CA51EA">
        <w:rPr>
          <w:rFonts w:ascii="Times New Roman" w:hAnsi="Times New Roman" w:cs="Times New Roman"/>
          <w:szCs w:val="22"/>
        </w:rPr>
        <w:t xml:space="preserve"> </w:t>
      </w:r>
      <w:r w:rsidR="00510391" w:rsidRPr="004F5F47">
        <w:rPr>
          <w:rFonts w:ascii="Times New Roman" w:hAnsi="Times New Roman" w:cs="Times New Roman"/>
          <w:szCs w:val="22"/>
        </w:rPr>
        <w:t xml:space="preserve">Администрации </w:t>
      </w:r>
      <w:r w:rsidR="003F6964">
        <w:rPr>
          <w:rFonts w:ascii="Times New Roman" w:hAnsi="Times New Roman" w:cs="Times New Roman"/>
          <w:szCs w:val="22"/>
        </w:rPr>
        <w:t xml:space="preserve">СП </w:t>
      </w:r>
      <w:r>
        <w:rPr>
          <w:rFonts w:ascii="Times New Roman" w:hAnsi="Times New Roman" w:cs="Times New Roman"/>
          <w:szCs w:val="22"/>
        </w:rPr>
        <w:t>__________</w:t>
      </w:r>
      <w:r w:rsidR="003F6964">
        <w:rPr>
          <w:rFonts w:ascii="Times New Roman" w:hAnsi="Times New Roman" w:cs="Times New Roman"/>
          <w:szCs w:val="22"/>
        </w:rPr>
        <w:t xml:space="preserve"> сельсовет МР</w:t>
      </w:r>
      <w:r w:rsidR="00510391" w:rsidRPr="004F5F47"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Гафурийский</w:t>
      </w:r>
      <w:r w:rsidR="00510391" w:rsidRPr="004F5F47">
        <w:rPr>
          <w:rFonts w:ascii="Times New Roman" w:hAnsi="Times New Roman" w:cs="Times New Roman"/>
          <w:szCs w:val="22"/>
        </w:rPr>
        <w:t xml:space="preserve"> </w:t>
      </w:r>
      <w:proofErr w:type="spellEnd"/>
      <w:r w:rsidR="00510391" w:rsidRPr="004F5F47">
        <w:rPr>
          <w:rFonts w:ascii="Times New Roman" w:hAnsi="Times New Roman" w:cs="Times New Roman"/>
          <w:szCs w:val="22"/>
        </w:rPr>
        <w:t xml:space="preserve">район </w:t>
      </w:r>
    </w:p>
    <w:p w:rsidR="00BF49B7" w:rsidRPr="004F5F47" w:rsidRDefault="00BF49B7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t>Республики Башкортостан</w:t>
      </w:r>
    </w:p>
    <w:p w:rsidR="00BF49B7" w:rsidRPr="004F5F47" w:rsidRDefault="00BF49B7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t xml:space="preserve">от </w:t>
      </w:r>
      <w:r w:rsidR="00360B3E">
        <w:rPr>
          <w:rFonts w:ascii="Times New Roman" w:hAnsi="Times New Roman" w:cs="Times New Roman"/>
          <w:szCs w:val="22"/>
        </w:rPr>
        <w:t xml:space="preserve">                 </w:t>
      </w:r>
      <w:r w:rsidR="00A90377">
        <w:rPr>
          <w:rFonts w:ascii="Times New Roman" w:hAnsi="Times New Roman" w:cs="Times New Roman"/>
          <w:szCs w:val="22"/>
        </w:rPr>
        <w:t xml:space="preserve"> </w:t>
      </w:r>
      <w:r w:rsidR="00360B3E">
        <w:rPr>
          <w:rFonts w:ascii="Times New Roman" w:hAnsi="Times New Roman" w:cs="Times New Roman"/>
          <w:szCs w:val="22"/>
        </w:rPr>
        <w:t xml:space="preserve"> 20__</w:t>
      </w:r>
      <w:r w:rsidRPr="004F5F47">
        <w:rPr>
          <w:rFonts w:ascii="Times New Roman" w:hAnsi="Times New Roman" w:cs="Times New Roman"/>
          <w:szCs w:val="22"/>
        </w:rPr>
        <w:t xml:space="preserve"> г. N 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7"/>
      <w:bookmarkEnd w:id="0"/>
      <w:r w:rsidRPr="004F5F47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ВЕДЕНИЯ УЧЕТА И ОСУЩЕСТВЛЕНИЯ ХРАНЕНИЯ ИСПОЛНИТЕЛЬНЫХ</w:t>
      </w:r>
    </w:p>
    <w:p w:rsid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 xml:space="preserve">ДОКУМЕНТОВ 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ЕЙ СЕЛЬСКОГО ПОСЕЛЕНИЯ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</w:p>
    <w:p w:rsid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РЕСПУБЛИКИ БАШКОРТОСТАНПО ИСКАМ О ВЗЫСКАНИИ ДЕНЕЖНЫХ СРЕДСТВ ЗА СЧЕТ СРЕДСТВ КАЗНЫ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______________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РАЙОН </w:t>
      </w: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4F5F47">
        <w:rPr>
          <w:rFonts w:ascii="Times New Roman" w:hAnsi="Times New Roman" w:cs="Times New Roman"/>
          <w:sz w:val="24"/>
          <w:szCs w:val="24"/>
        </w:rPr>
        <w:t xml:space="preserve">1. Настоящий Порядок ведения учета и осуществления хранения документов </w:t>
      </w:r>
      <w:r w:rsidR="003F6964">
        <w:rPr>
          <w:rFonts w:ascii="Times New Roman" w:hAnsi="Times New Roman" w:cs="Times New Roman"/>
          <w:sz w:val="24"/>
          <w:szCs w:val="24"/>
        </w:rPr>
        <w:t>А</w:t>
      </w:r>
      <w:r w:rsidR="005B75B9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3F6964">
        <w:rPr>
          <w:rFonts w:ascii="Times New Roman" w:hAnsi="Times New Roman" w:cs="Times New Roman"/>
          <w:sz w:val="24"/>
          <w:szCs w:val="24"/>
        </w:rPr>
        <w:t>ей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60B3E">
        <w:rPr>
          <w:rFonts w:ascii="Times New Roman" w:hAnsi="Times New Roman" w:cs="Times New Roman"/>
          <w:sz w:val="24"/>
          <w:szCs w:val="24"/>
        </w:rPr>
        <w:t>______________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5B75B9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5B75B9" w:rsidRPr="004F5F47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4F5F47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3F6964">
        <w:rPr>
          <w:rFonts w:ascii="Times New Roman" w:hAnsi="Times New Roman" w:cs="Times New Roman"/>
          <w:sz w:val="24"/>
          <w:szCs w:val="24"/>
        </w:rPr>
        <w:t xml:space="preserve"> (далее - Администрация)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искам о взыскании денежных средств за 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60B3E">
        <w:rPr>
          <w:rFonts w:ascii="Times New Roman" w:hAnsi="Times New Roman" w:cs="Times New Roman"/>
          <w:sz w:val="24"/>
          <w:szCs w:val="24"/>
        </w:rPr>
        <w:t>____________</w:t>
      </w:r>
      <w:r w:rsidR="003F696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3F6964" w:rsidRPr="004F5F47">
        <w:rPr>
          <w:rFonts w:ascii="Times New Roman" w:hAnsi="Times New Roman" w:cs="Times New Roman"/>
          <w:sz w:val="24"/>
          <w:szCs w:val="24"/>
        </w:rPr>
        <w:t>район Республики Башкортостан</w:t>
      </w:r>
      <w:r w:rsidRPr="004F5F47">
        <w:rPr>
          <w:rFonts w:ascii="Times New Roman" w:hAnsi="Times New Roman" w:cs="Times New Roman"/>
          <w:sz w:val="24"/>
          <w:szCs w:val="24"/>
        </w:rPr>
        <w:t xml:space="preserve">(далее - Порядок) определяет действия </w:t>
      </w:r>
      <w:r w:rsidR="003F6964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ведению учета и осуществлению хранения исполнительных документов по искам о взыскании денежных средствза 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60B3E">
        <w:rPr>
          <w:rFonts w:ascii="Times New Roman" w:hAnsi="Times New Roman" w:cs="Times New Roman"/>
          <w:sz w:val="24"/>
          <w:szCs w:val="24"/>
        </w:rPr>
        <w:t>_____________</w:t>
      </w:r>
      <w:r w:rsidR="003F696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3F6964" w:rsidRPr="004F5F47">
        <w:rPr>
          <w:rFonts w:ascii="Times New Roman" w:hAnsi="Times New Roman" w:cs="Times New Roman"/>
          <w:sz w:val="24"/>
          <w:szCs w:val="24"/>
        </w:rPr>
        <w:t>район Республики Башкортостан</w:t>
      </w:r>
      <w:r w:rsidR="003F6964">
        <w:rPr>
          <w:rFonts w:ascii="Times New Roman" w:hAnsi="Times New Roman" w:cs="Times New Roman"/>
          <w:sz w:val="24"/>
          <w:szCs w:val="24"/>
        </w:rPr>
        <w:t xml:space="preserve"> (далее – поселения) </w:t>
      </w:r>
      <w:r w:rsidRPr="004F5F47">
        <w:rPr>
          <w:rFonts w:ascii="Times New Roman" w:hAnsi="Times New Roman" w:cs="Times New Roman"/>
          <w:sz w:val="24"/>
          <w:szCs w:val="24"/>
        </w:rPr>
        <w:t xml:space="preserve">о возмещении вреда, причиненного гражданину или юридическому лицу незаконными действиями (бездействием) органов </w:t>
      </w:r>
      <w:r w:rsidR="008E4F69" w:rsidRPr="004F5F47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или их должностных лиц, в том числе в результате издания органами </w:t>
      </w:r>
      <w:r w:rsidR="008E4F69" w:rsidRPr="004F5F47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актов, не соответствующих закону или иному нормативному правовому акту, а также судебных актов по инымискам о взыскании денежных средств за 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(за исключением судебных актов о взыскании денежных средств в порядке субсидиарной ответственности главных распорядителей средств бюджета </w:t>
      </w:r>
      <w:r w:rsidR="003F6964" w:rsidRPr="003F6964">
        <w:rPr>
          <w:rFonts w:ascii="Times New Roman" w:hAnsi="Times New Roman" w:cs="Times New Roman"/>
          <w:sz w:val="24"/>
          <w:szCs w:val="24"/>
        </w:rPr>
        <w:t>поселения</w:t>
      </w:r>
      <w:r w:rsidRPr="003F6964">
        <w:rPr>
          <w:rFonts w:ascii="Times New Roman" w:hAnsi="Times New Roman" w:cs="Times New Roman"/>
          <w:sz w:val="24"/>
          <w:szCs w:val="24"/>
        </w:rPr>
        <w:t>, судебных</w:t>
      </w:r>
      <w:r w:rsidRPr="004F5F47">
        <w:rPr>
          <w:rFonts w:ascii="Times New Roman" w:hAnsi="Times New Roman" w:cs="Times New Roman"/>
          <w:sz w:val="24"/>
          <w:szCs w:val="24"/>
        </w:rPr>
        <w:t xml:space="preserve"> актов о присуждении компенсации за нарушение права на исполнение судебного акта в разумный срок за счет средств бюджета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2. Судебные акты, указанные в </w:t>
      </w:r>
      <w:hyperlink w:anchor="P45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настоящего Порядка, исполняются в порядке, установленном </w:t>
      </w:r>
      <w:hyperlink r:id="rId5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статьями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242.2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3. Исполнение исполнительных документов, выданных на основании судебных актов по искам о взыскании денежных средств за счет средств казны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, и иных документов, связанных с исполнением исполнительных документов (далее - исполнительные документы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), осуществляется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Администрацией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 w:rsidP="008E4F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4. Ведение учета и осуществление хранения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5. Исполнительные документы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, поступившие в</w:t>
      </w:r>
      <w:r w:rsidR="00A17E0E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, регистрируются </w:t>
      </w:r>
      <w:r w:rsidR="00A050E8" w:rsidRPr="004F5F47">
        <w:rPr>
          <w:rFonts w:ascii="Times New Roman" w:hAnsi="Times New Roman" w:cs="Times New Roman"/>
          <w:sz w:val="24"/>
          <w:szCs w:val="24"/>
        </w:rPr>
        <w:t>уполномоченным сотрудником</w:t>
      </w:r>
      <w:r w:rsidR="00A63C64">
        <w:rPr>
          <w:rFonts w:ascii="Times New Roman" w:hAnsi="Times New Roman" w:cs="Times New Roman"/>
          <w:sz w:val="24"/>
          <w:szCs w:val="24"/>
        </w:rPr>
        <w:t xml:space="preserve"> Администрации (далее- уполномоченный сотрудник)</w:t>
      </w:r>
      <w:r w:rsidR="00A050E8" w:rsidRPr="004F5F47">
        <w:rPr>
          <w:rFonts w:ascii="Times New Roman" w:hAnsi="Times New Roman" w:cs="Times New Roman"/>
          <w:sz w:val="24"/>
          <w:szCs w:val="24"/>
        </w:rPr>
        <w:t xml:space="preserve"> в Журнале входящей корреспонденции.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6.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="00A63C64">
        <w:rPr>
          <w:rFonts w:ascii="Times New Roman" w:hAnsi="Times New Roman" w:cs="Times New Roman"/>
          <w:sz w:val="24"/>
          <w:szCs w:val="24"/>
        </w:rPr>
        <w:t xml:space="preserve">ведет 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hyperlink w:anchor="P113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учета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(далее - Журнал) (приложение N 1).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7. Не позднее пяти рабочих дней с даты поступления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Администрацию,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A17E0E" w:rsidRPr="004F5F47">
        <w:rPr>
          <w:rFonts w:ascii="Times New Roman" w:hAnsi="Times New Roman" w:cs="Times New Roman"/>
          <w:sz w:val="24"/>
          <w:szCs w:val="24"/>
        </w:rPr>
        <w:t>уполномоченны</w:t>
      </w:r>
      <w:r w:rsidR="00A17E0E">
        <w:rPr>
          <w:rFonts w:ascii="Times New Roman" w:hAnsi="Times New Roman" w:cs="Times New Roman"/>
          <w:sz w:val="24"/>
          <w:szCs w:val="24"/>
        </w:rPr>
        <w:t>й</w:t>
      </w:r>
      <w:r w:rsidR="00A17E0E" w:rsidRPr="004F5F47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Pr="004F5F47">
        <w:rPr>
          <w:rFonts w:ascii="Times New Roman" w:hAnsi="Times New Roman" w:cs="Times New Roman"/>
          <w:sz w:val="24"/>
          <w:szCs w:val="24"/>
        </w:rPr>
        <w:t>отражает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регистрации исполнительного документа 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>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дата регистрации исполнительного документа 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>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lastRenderedPageBreak/>
        <w:t>дата выдачи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судебного дела;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 судебного органа, выдавшего исполнительный документ;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количество листов в приложении к исполнительному документу;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 должника в соответствии с исполнительным документом;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наименование/Ф.И.О. и адрес взыскателя;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наименование/Ф.И.О. лица, предъявившего исполнительный документ;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реквизиты банковского счета, указанные взыскателем в его заявлении;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сумма, предъявленная к взысканию по исполнительному документу.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8.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формирует отдельное дело в соответствии с номенклатурой дел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A17E0E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(далее - дело), согласно регистрационному номеру, указанному в Журнале.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Оригинал исполнительного документа на период исполнения хранится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Администрацией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деле. В период исполнения исполнительного документа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окончании рабочего дня дело с оригиналом исполнительного документа помещается на хранение в сейф.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9. Хранение исполнительных документов по искам к </w:t>
      </w:r>
      <w:r w:rsidR="00A17E0E">
        <w:rPr>
          <w:rFonts w:ascii="Times New Roman" w:hAnsi="Times New Roman" w:cs="Times New Roman"/>
          <w:sz w:val="24"/>
          <w:szCs w:val="24"/>
        </w:rPr>
        <w:t>поселению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 и иных документов, предусмотренных настоящим Порядком,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осуществляет в соответствии с требованиями государственного архивного дела.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10. При наличии оснований для возврата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, предусмотренных бюджетным законодательством, </w:t>
      </w:r>
      <w:r w:rsidR="00D777D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="00A63C64">
        <w:rPr>
          <w:rFonts w:ascii="Times New Roman" w:hAnsi="Times New Roman" w:cs="Times New Roman"/>
          <w:sz w:val="24"/>
          <w:szCs w:val="24"/>
        </w:rPr>
        <w:t>сотрудник</w:t>
      </w:r>
      <w:r w:rsidRPr="004F5F47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их поступления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направляет заказным письмом (или лично под роспись с указанием даты получения) взыскателю и (или) суд оригинал исполнительного документа с </w:t>
      </w:r>
      <w:hyperlink w:anchor="P25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Уведомлением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исполнительного документа (приложение N 2), </w:t>
      </w:r>
      <w:hyperlink w:anchor="P304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Уведомлением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документов, приложенных к исполнительному документу (приложение N 3).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1</w:t>
      </w:r>
      <w:r w:rsidRPr="004F5F47">
        <w:rPr>
          <w:rFonts w:ascii="Times New Roman" w:hAnsi="Times New Roman" w:cs="Times New Roman"/>
          <w:sz w:val="24"/>
          <w:szCs w:val="24"/>
        </w:rPr>
        <w:t xml:space="preserve">. При возврате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взыскателю или в суд </w:t>
      </w:r>
      <w:r w:rsidR="00A63C64">
        <w:rPr>
          <w:rFonts w:ascii="Times New Roman" w:hAnsi="Times New Roman" w:cs="Times New Roman"/>
          <w:sz w:val="24"/>
          <w:szCs w:val="24"/>
        </w:rPr>
        <w:t>уполномоченный сотрудник заполняет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и дата </w:t>
      </w:r>
      <w:hyperlink w:anchor="P25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исполнительного документа (приложение N 2);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дата вручения (отправка) Уведомления о возвращении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адресат (кому возвращены документы);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причина возврата;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документа, отменившего судебный акт (постановление);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и дата </w:t>
      </w:r>
      <w:hyperlink w:anchor="P304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документов, приложенных к исполнительному документу (приложение N 3).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2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79"/>
      <w:bookmarkEnd w:id="2"/>
      <w:r w:rsidRPr="004F5F47">
        <w:rPr>
          <w:rFonts w:ascii="Times New Roman" w:hAnsi="Times New Roman" w:cs="Times New Roman"/>
          <w:sz w:val="24"/>
          <w:szCs w:val="24"/>
        </w:rPr>
        <w:t xml:space="preserve">Исполнение судебных актов осуществляется за счет бюджетных ассигнований, предусмотренных на эти цели </w:t>
      </w:r>
      <w:r w:rsidR="004F5F47">
        <w:rPr>
          <w:rFonts w:ascii="Times New Roman" w:hAnsi="Times New Roman" w:cs="Times New Roman"/>
          <w:sz w:val="24"/>
          <w:szCs w:val="24"/>
        </w:rPr>
        <w:t>решением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A63C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При исполнении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объемах, превышающих ассигнования, утвержденные </w:t>
      </w:r>
      <w:r w:rsidR="004F5F47">
        <w:rPr>
          <w:rFonts w:ascii="Times New Roman" w:hAnsi="Times New Roman" w:cs="Times New Roman"/>
          <w:sz w:val="24"/>
          <w:szCs w:val="24"/>
        </w:rPr>
        <w:t>решением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на эти цели,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вносит изменения в сводную бюджетную роспись бюджета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3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установленном порядке формирует Сведения о принятом бюджетном обязательстве по </w:t>
      </w:r>
      <w:r w:rsidR="00D777D3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Pr="004F5F47">
        <w:rPr>
          <w:rFonts w:ascii="Times New Roman" w:hAnsi="Times New Roman" w:cs="Times New Roman"/>
          <w:sz w:val="24"/>
          <w:szCs w:val="24"/>
        </w:rPr>
        <w:t>кодам классификации расходов бюджетов.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4</w:t>
      </w:r>
      <w:r w:rsidRPr="004F5F47">
        <w:rPr>
          <w:rFonts w:ascii="Times New Roman" w:hAnsi="Times New Roman" w:cs="Times New Roman"/>
          <w:sz w:val="24"/>
          <w:szCs w:val="24"/>
        </w:rPr>
        <w:t xml:space="preserve">. Не позднее десяти рабочих дней до истечения трех месяцев со дня поступления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="004F5F47">
        <w:rPr>
          <w:rFonts w:ascii="Times New Roman" w:hAnsi="Times New Roman" w:cs="Times New Roman"/>
          <w:sz w:val="24"/>
          <w:szCs w:val="24"/>
        </w:rPr>
        <w:t>,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D777D3">
        <w:rPr>
          <w:rFonts w:ascii="Times New Roman" w:hAnsi="Times New Roman" w:cs="Times New Roman"/>
          <w:sz w:val="24"/>
          <w:szCs w:val="24"/>
        </w:rPr>
        <w:t xml:space="preserve">уполномоченный сотрудник </w:t>
      </w:r>
      <w:r w:rsidRPr="004F5F47">
        <w:rPr>
          <w:rFonts w:ascii="Times New Roman" w:hAnsi="Times New Roman" w:cs="Times New Roman"/>
          <w:sz w:val="24"/>
          <w:szCs w:val="24"/>
        </w:rPr>
        <w:t>формирует заявку на кассовый расход для перечисления средств взыскателю в установленном порядке в пределах лимитов бюджетных обязательств и предельных объемов финансирования после постановки на учет бюджетного обязательства.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представления взыскателем или судом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заявления с указанием неполных или неверных реквизитов банковского счета взыскателя </w:t>
      </w:r>
      <w:r w:rsidR="00D777D3">
        <w:rPr>
          <w:rFonts w:ascii="Times New Roman" w:hAnsi="Times New Roman" w:cs="Times New Roman"/>
          <w:sz w:val="24"/>
          <w:szCs w:val="24"/>
        </w:rPr>
        <w:t>уполномоченный сотрудник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</w:t>
      </w:r>
      <w:r w:rsidR="00BF49B7" w:rsidRPr="004F5F47">
        <w:rPr>
          <w:rFonts w:ascii="Times New Roman" w:hAnsi="Times New Roman" w:cs="Times New Roman"/>
          <w:sz w:val="24"/>
          <w:szCs w:val="24"/>
        </w:rPr>
        <w:lastRenderedPageBreak/>
        <w:t xml:space="preserve">днем получения соответствующей информации, направляет взыскателю </w:t>
      </w:r>
      <w:hyperlink w:anchor="P351" w:history="1">
        <w:r w:rsidR="00BF49B7"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об уточнении реквизитов банковского счета взыскателя (приложение N 4), о чем делается запись в Журнале.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="00BF49B7" w:rsidRPr="004F5F47">
        <w:rPr>
          <w:rFonts w:ascii="Times New Roman" w:hAnsi="Times New Roman" w:cs="Times New Roman"/>
          <w:sz w:val="24"/>
          <w:szCs w:val="24"/>
        </w:rPr>
        <w:t>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В случае непредставления взыскателем или судом уточненных банковских реквизитов в течение 30 дней со дня направления Уведомления об уточнении реквизитов банковского счета взыскателя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дня, следующего за днем истечения установленного срока, направляет взыскателю или в суд Уведомление о возвращении исполнительного документа с приложением документов, поступивших на исполнение. Одновременно ставится соответствующая отметка в Журнале с указанием причины возврата исполнительного документа.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Возвращение исполнительного документа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взыскателю не является препятствием для нового предъявления указанного документа к исполнению в пределах срока, исчисляемого в соответствии с законодательством Российской Федерации.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направляет в течение десяти рабочих дней с момента оплаты сопроводительным письмом по форме согласно </w:t>
      </w:r>
      <w:hyperlink w:anchor="P381" w:history="1">
        <w:r w:rsidR="00BF49B7" w:rsidRPr="004F5F47">
          <w:rPr>
            <w:rFonts w:ascii="Times New Roman" w:hAnsi="Times New Roman" w:cs="Times New Roman"/>
            <w:color w:val="0000FF"/>
            <w:sz w:val="24"/>
            <w:szCs w:val="24"/>
          </w:rPr>
          <w:t>приложению N 5</w:t>
        </w:r>
      </w:hyperlink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к настоящему Порядку оригинал исполнительного документа в суд, его выдавший, с отметкой об исполнении с указанием суммы, номера и даты платежного поручения, заверенный подписью </w:t>
      </w:r>
      <w:r w:rsidR="006D4B91" w:rsidRPr="004F5F47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D777D3">
        <w:rPr>
          <w:rFonts w:ascii="Times New Roman" w:hAnsi="Times New Roman" w:cs="Times New Roman"/>
          <w:sz w:val="24"/>
          <w:szCs w:val="24"/>
        </w:rPr>
        <w:t>Администрации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или уполномоченного лица, главного бухгалтера и печатью </w:t>
      </w:r>
      <w:r w:rsidR="00D777D3">
        <w:rPr>
          <w:rFonts w:ascii="Times New Roman" w:hAnsi="Times New Roman" w:cs="Times New Roman"/>
          <w:sz w:val="24"/>
          <w:szCs w:val="24"/>
        </w:rPr>
        <w:t>Администрации</w:t>
      </w:r>
      <w:r w:rsidR="00BF49B7"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отражает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информация о кодах бюджетной классификации;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дата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сумма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сопроводительного письма в суд.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2</w:t>
      </w:r>
      <w:r w:rsidR="005B6DE2">
        <w:rPr>
          <w:rFonts w:ascii="Times New Roman" w:hAnsi="Times New Roman" w:cs="Times New Roman"/>
          <w:sz w:val="24"/>
          <w:szCs w:val="24"/>
        </w:rPr>
        <w:t>0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Pr="004F5F47">
        <w:rPr>
          <w:rFonts w:ascii="Times New Roman" w:hAnsi="Times New Roman" w:cs="Times New Roman"/>
          <w:sz w:val="24"/>
          <w:szCs w:val="24"/>
        </w:rPr>
        <w:t xml:space="preserve">подшивает в дело копию исполнительного документа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с приложениями, установленными </w:t>
      </w:r>
      <w:hyperlink r:id="rId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2 статьи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 иные документы, связанные с исполнением исполнительного документа.</w:t>
      </w:r>
    </w:p>
    <w:p w:rsidR="00BF49B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F47" w:rsidRPr="004F5F47" w:rsidRDefault="004F5F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Default="006D4B91" w:rsidP="00A90377">
      <w:pPr>
        <w:pStyle w:val="ConsPlusNormal"/>
        <w:ind w:firstLine="540"/>
        <w:sectPr w:rsidR="00BF49B7" w:rsidSect="00A90377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  <w:r w:rsidRPr="004F5F47">
        <w:rPr>
          <w:rFonts w:ascii="Times New Roman" w:hAnsi="Times New Roman" w:cs="Times New Roman"/>
          <w:sz w:val="24"/>
          <w:szCs w:val="24"/>
        </w:rPr>
        <w:t>Управляющий</w:t>
      </w:r>
      <w:r w:rsidR="00A90377">
        <w:rPr>
          <w:rFonts w:ascii="Times New Roman" w:hAnsi="Times New Roman" w:cs="Times New Roman"/>
          <w:sz w:val="24"/>
          <w:szCs w:val="24"/>
        </w:rPr>
        <w:t xml:space="preserve"> делами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</w:t>
      </w:r>
      <w:r w:rsidR="00A9037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F49B7" w:rsidRPr="004F5F47" w:rsidRDefault="00BF49B7" w:rsidP="002E5E63">
      <w:pPr>
        <w:pStyle w:val="ConsPlusNormal"/>
        <w:ind w:left="9912"/>
        <w:outlineLvl w:val="1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lastRenderedPageBreak/>
        <w:t>Приложение N 1</w:t>
      </w:r>
    </w:p>
    <w:p w:rsidR="00BF49B7" w:rsidRPr="004F5F47" w:rsidRDefault="00BF49B7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  <w:r w:rsidR="004A78FB">
        <w:rPr>
          <w:rFonts w:ascii="Times New Roman" w:hAnsi="Times New Roman" w:cs="Times New Roman"/>
        </w:rPr>
        <w:t xml:space="preserve"> </w:t>
      </w:r>
      <w:r w:rsidRPr="004F5F47">
        <w:rPr>
          <w:rFonts w:ascii="Times New Roman" w:hAnsi="Times New Roman" w:cs="Times New Roman"/>
        </w:rPr>
        <w:t>и осуществления хранения</w:t>
      </w:r>
      <w:r w:rsidR="004A78FB">
        <w:rPr>
          <w:rFonts w:ascii="Times New Roman" w:hAnsi="Times New Roman" w:cs="Times New Roman"/>
        </w:rPr>
        <w:t xml:space="preserve"> </w:t>
      </w:r>
      <w:r w:rsidRPr="004F5F47">
        <w:rPr>
          <w:rFonts w:ascii="Times New Roman" w:hAnsi="Times New Roman" w:cs="Times New Roman"/>
        </w:rPr>
        <w:t>исполнительных документов</w:t>
      </w:r>
    </w:p>
    <w:p w:rsidR="00BF49B7" w:rsidRPr="004F5F47" w:rsidRDefault="002E5E63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 w:rsidR="00413C93">
        <w:rPr>
          <w:rFonts w:ascii="Times New Roman" w:hAnsi="Times New Roman" w:cs="Times New Roman"/>
        </w:rPr>
        <w:t xml:space="preserve">ей СП </w:t>
      </w:r>
      <w:r w:rsidR="004A78FB">
        <w:rPr>
          <w:rFonts w:ascii="Times New Roman" w:hAnsi="Times New Roman" w:cs="Times New Roman"/>
        </w:rPr>
        <w:t>_________</w:t>
      </w:r>
      <w:r w:rsidR="00413C93"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 w:rsidR="00413C93"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4A78FB">
        <w:rPr>
          <w:rFonts w:ascii="Times New Roman" w:hAnsi="Times New Roman" w:cs="Times New Roman"/>
        </w:rPr>
        <w:t xml:space="preserve">Гафурийский </w:t>
      </w:r>
      <w:r w:rsidRPr="004F5F47">
        <w:rPr>
          <w:rFonts w:ascii="Times New Roman" w:hAnsi="Times New Roman" w:cs="Times New Roman"/>
        </w:rPr>
        <w:t>район</w:t>
      </w:r>
      <w:r w:rsidR="00CA51EA">
        <w:rPr>
          <w:rFonts w:ascii="Times New Roman" w:hAnsi="Times New Roman" w:cs="Times New Roman"/>
        </w:rPr>
        <w:t xml:space="preserve"> </w:t>
      </w:r>
      <w:r w:rsidR="00BF49B7" w:rsidRPr="004F5F47">
        <w:rPr>
          <w:rFonts w:ascii="Times New Roman" w:hAnsi="Times New Roman" w:cs="Times New Roman"/>
        </w:rPr>
        <w:t>Республики Башкортостан</w:t>
      </w:r>
      <w:r w:rsidR="00CA51EA">
        <w:rPr>
          <w:rFonts w:ascii="Times New Roman" w:hAnsi="Times New Roman" w:cs="Times New Roman"/>
        </w:rPr>
        <w:t xml:space="preserve"> </w:t>
      </w:r>
      <w:r w:rsidR="00BF49B7" w:rsidRPr="004F5F47">
        <w:rPr>
          <w:rFonts w:ascii="Times New Roman" w:hAnsi="Times New Roman" w:cs="Times New Roman"/>
        </w:rPr>
        <w:t>по искам о взыскании денежныхсредств за счет средств казны</w:t>
      </w:r>
      <w:r w:rsidR="00413C93">
        <w:rPr>
          <w:rFonts w:ascii="Times New Roman" w:hAnsi="Times New Roman" w:cs="Times New Roman"/>
        </w:rPr>
        <w:t xml:space="preserve"> СП </w:t>
      </w:r>
      <w:r w:rsidR="004A78FB">
        <w:rPr>
          <w:rFonts w:ascii="Times New Roman" w:hAnsi="Times New Roman" w:cs="Times New Roman"/>
        </w:rPr>
        <w:t>____________</w:t>
      </w:r>
      <w:r w:rsidR="00CA51EA"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  <w:sz w:val="24"/>
          <w:szCs w:val="24"/>
        </w:rPr>
        <w:t>сельсовет</w:t>
      </w:r>
    </w:p>
    <w:p w:rsidR="002E5E63" w:rsidRPr="004F5F47" w:rsidRDefault="00413C93" w:rsidP="002E5E63">
      <w:pPr>
        <w:pStyle w:val="ConsPlusNormal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МР </w:t>
      </w:r>
      <w:proofErr w:type="gramStart"/>
      <w:r w:rsidR="004A78FB">
        <w:rPr>
          <w:rFonts w:ascii="Times New Roman" w:hAnsi="Times New Roman" w:cs="Times New Roman"/>
        </w:rPr>
        <w:t xml:space="preserve">Гафурийский </w:t>
      </w:r>
      <w:r w:rsidR="002E5E63" w:rsidRPr="004F5F47">
        <w:rPr>
          <w:rFonts w:ascii="Times New Roman" w:hAnsi="Times New Roman" w:cs="Times New Roman"/>
        </w:rPr>
        <w:t xml:space="preserve"> район</w:t>
      </w:r>
      <w:proofErr w:type="gramEnd"/>
    </w:p>
    <w:p w:rsidR="00BF49B7" w:rsidRPr="004F5F47" w:rsidRDefault="00BF49B7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>
      <w:pPr>
        <w:pStyle w:val="ConsPlusNormal"/>
        <w:jc w:val="right"/>
        <w:rPr>
          <w:rFonts w:ascii="Times New Roman" w:hAnsi="Times New Roman" w:cs="Times New Roman"/>
        </w:rPr>
      </w:pP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bookmarkStart w:id="4" w:name="P113"/>
      <w:bookmarkEnd w:id="4"/>
      <w:r w:rsidRPr="004F5F47">
        <w:rPr>
          <w:rFonts w:ascii="Times New Roman" w:hAnsi="Times New Roman" w:cs="Times New Roman"/>
        </w:rPr>
        <w:t>ЖУРНАЛ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учета и регистрации исполнительных документов по искам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F5F47">
        <w:rPr>
          <w:rFonts w:ascii="Times New Roman" w:hAnsi="Times New Roman" w:cs="Times New Roman"/>
        </w:rPr>
        <w:t xml:space="preserve">к </w:t>
      </w:r>
      <w:r w:rsidR="00413C93">
        <w:rPr>
          <w:rFonts w:ascii="Times New Roman" w:hAnsi="Times New Roman" w:cs="Times New Roman"/>
        </w:rPr>
        <w:t xml:space="preserve"> СП</w:t>
      </w:r>
      <w:proofErr w:type="gramEnd"/>
      <w:r w:rsidR="00413C93">
        <w:rPr>
          <w:rFonts w:ascii="Times New Roman" w:hAnsi="Times New Roman" w:cs="Times New Roman"/>
        </w:rPr>
        <w:t xml:space="preserve"> Администрация </w:t>
      </w:r>
      <w:r w:rsidR="004A78FB">
        <w:rPr>
          <w:rFonts w:ascii="Times New Roman" w:hAnsi="Times New Roman" w:cs="Times New Roman"/>
        </w:rPr>
        <w:t>__________</w:t>
      </w:r>
      <w:r w:rsidR="00413C93"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>сельсовет</w:t>
      </w:r>
      <w:r w:rsidR="00B911AD">
        <w:rPr>
          <w:rFonts w:ascii="Times New Roman" w:hAnsi="Times New Roman" w:cs="Times New Roman"/>
        </w:rPr>
        <w:t xml:space="preserve"> </w:t>
      </w:r>
      <w:r w:rsidR="00413C93">
        <w:rPr>
          <w:rFonts w:ascii="Times New Roman" w:hAnsi="Times New Roman" w:cs="Times New Roman"/>
        </w:rPr>
        <w:t>МР</w:t>
      </w:r>
      <w:r w:rsidR="00FA1A0B">
        <w:rPr>
          <w:rFonts w:ascii="Times New Roman" w:hAnsi="Times New Roman" w:cs="Times New Roman"/>
        </w:rPr>
        <w:t xml:space="preserve"> </w:t>
      </w:r>
      <w:proofErr w:type="spellStart"/>
      <w:r w:rsidR="004A78FB">
        <w:rPr>
          <w:rFonts w:ascii="Times New Roman" w:hAnsi="Times New Roman" w:cs="Times New Roman"/>
        </w:rPr>
        <w:t>Гафурийский</w:t>
      </w:r>
      <w:r w:rsidR="00FA1A0B">
        <w:rPr>
          <w:rFonts w:ascii="Times New Roman" w:hAnsi="Times New Roman" w:cs="Times New Roman"/>
        </w:rPr>
        <w:t xml:space="preserve"> </w:t>
      </w:r>
      <w:proofErr w:type="spellEnd"/>
      <w:r w:rsidR="00FA1A0B">
        <w:rPr>
          <w:rFonts w:ascii="Times New Roman" w:hAnsi="Times New Roman" w:cs="Times New Roman"/>
        </w:rPr>
        <w:t xml:space="preserve">район </w:t>
      </w:r>
      <w:r w:rsidRPr="004F5F47">
        <w:rPr>
          <w:rFonts w:ascii="Times New Roman" w:hAnsi="Times New Roman" w:cs="Times New Roman"/>
        </w:rPr>
        <w:t>Республик</w:t>
      </w:r>
      <w:r w:rsidR="00FA1A0B">
        <w:rPr>
          <w:rFonts w:ascii="Times New Roman" w:hAnsi="Times New Roman" w:cs="Times New Roman"/>
        </w:rPr>
        <w:t>и</w:t>
      </w:r>
      <w:r w:rsidRPr="004F5F47">
        <w:rPr>
          <w:rFonts w:ascii="Times New Roman" w:hAnsi="Times New Roman" w:cs="Times New Roman"/>
        </w:rPr>
        <w:t xml:space="preserve"> Башкортостан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361"/>
        <w:gridCol w:w="850"/>
        <w:gridCol w:w="624"/>
        <w:gridCol w:w="1020"/>
        <w:gridCol w:w="1020"/>
        <w:gridCol w:w="964"/>
        <w:gridCol w:w="1361"/>
        <w:gridCol w:w="1417"/>
        <w:gridCol w:w="1361"/>
      </w:tblGrid>
      <w:tr w:rsidR="00BF49B7" w:rsidRPr="004F5F47">
        <w:tc>
          <w:tcPr>
            <w:tcW w:w="510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:rsidR="00BF49B7" w:rsidRPr="004F5F47" w:rsidRDefault="00BF49B7" w:rsidP="0041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 xml:space="preserve">Номер исполнительного документа, присвоенный при регистрации входящей корреспонденции в </w:t>
            </w:r>
            <w:r w:rsidR="00413C93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361" w:type="dxa"/>
            <w:vMerge w:val="restart"/>
          </w:tcPr>
          <w:p w:rsidR="00BF49B7" w:rsidRPr="004F5F47" w:rsidRDefault="00BF49B7" w:rsidP="0041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 xml:space="preserve">Дата предъявления исполнительного документа в </w:t>
            </w:r>
            <w:r w:rsidR="00413C93">
              <w:rPr>
                <w:rFonts w:ascii="Times New Roman" w:hAnsi="Times New Roman" w:cs="Times New Roman"/>
              </w:rPr>
              <w:t>Администрацию</w:t>
            </w:r>
          </w:p>
        </w:tc>
        <w:tc>
          <w:tcPr>
            <w:tcW w:w="3514" w:type="dxa"/>
            <w:gridSpan w:val="4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Исполнительный документ</w:t>
            </w:r>
          </w:p>
        </w:tc>
        <w:tc>
          <w:tcPr>
            <w:tcW w:w="964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Количество листов приложения</w:t>
            </w:r>
          </w:p>
        </w:tc>
        <w:tc>
          <w:tcPr>
            <w:tcW w:w="1361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должника в соответствии с исполнительным документом</w:t>
            </w:r>
          </w:p>
        </w:tc>
        <w:tc>
          <w:tcPr>
            <w:tcW w:w="1417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(Ф.И.О.) взыскателя по исполнительному документу, адрес</w:t>
            </w:r>
          </w:p>
        </w:tc>
        <w:tc>
          <w:tcPr>
            <w:tcW w:w="1361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(Ф.И.О.) лица, предъявившего исполнительный документ</w:t>
            </w:r>
          </w:p>
        </w:tc>
      </w:tr>
      <w:tr w:rsidR="00BF49B7" w:rsidRPr="004F5F47">
        <w:tc>
          <w:tcPr>
            <w:tcW w:w="510" w:type="dxa"/>
            <w:vMerge/>
          </w:tcPr>
          <w:p w:rsidR="00BF49B7" w:rsidRPr="004F5F47" w:rsidRDefault="00BF49B7"/>
        </w:tc>
        <w:tc>
          <w:tcPr>
            <w:tcW w:w="1984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 и дата судебного дела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судебного органа</w:t>
            </w:r>
          </w:p>
        </w:tc>
        <w:tc>
          <w:tcPr>
            <w:tcW w:w="964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  <w:tc>
          <w:tcPr>
            <w:tcW w:w="1417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</w:tr>
      <w:tr w:rsidR="00BF49B7" w:rsidRPr="004F5F47">
        <w:tc>
          <w:tcPr>
            <w:tcW w:w="51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11</w:t>
            </w:r>
          </w:p>
        </w:tc>
      </w:tr>
      <w:tr w:rsidR="00BF49B7" w:rsidRPr="004F5F47">
        <w:tc>
          <w:tcPr>
            <w:tcW w:w="51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87"/>
        <w:gridCol w:w="737"/>
        <w:gridCol w:w="680"/>
        <w:gridCol w:w="794"/>
        <w:gridCol w:w="624"/>
        <w:gridCol w:w="794"/>
        <w:gridCol w:w="907"/>
        <w:gridCol w:w="1304"/>
        <w:gridCol w:w="880"/>
        <w:gridCol w:w="964"/>
        <w:gridCol w:w="864"/>
        <w:gridCol w:w="992"/>
      </w:tblGrid>
      <w:tr w:rsidR="00BF49B7" w:rsidRPr="004F5F47">
        <w:tc>
          <w:tcPr>
            <w:tcW w:w="907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Реквизиты банковского счета взыскателя</w:t>
            </w:r>
          </w:p>
        </w:tc>
        <w:tc>
          <w:tcPr>
            <w:tcW w:w="1587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Сумма, предъявленная к взысканию по исполнительному документу,</w:t>
            </w:r>
          </w:p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об уточнении реквизитов банковского счета взыскателя</w:t>
            </w:r>
          </w:p>
        </w:tc>
        <w:tc>
          <w:tcPr>
            <w:tcW w:w="1418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 возвращении исполнительного документа</w:t>
            </w:r>
          </w:p>
        </w:tc>
        <w:tc>
          <w:tcPr>
            <w:tcW w:w="794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Причина возврата</w:t>
            </w:r>
          </w:p>
        </w:tc>
        <w:tc>
          <w:tcPr>
            <w:tcW w:w="907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Адресат (кому возвращен исполнительный документ)</w:t>
            </w:r>
          </w:p>
        </w:tc>
        <w:tc>
          <w:tcPr>
            <w:tcW w:w="1304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 вручения (отправка) уведомления о возвращении исполнительного документа</w:t>
            </w:r>
          </w:p>
        </w:tc>
        <w:tc>
          <w:tcPr>
            <w:tcW w:w="1844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Документ, отменивший судебный акт (постановление)</w:t>
            </w:r>
          </w:p>
        </w:tc>
        <w:tc>
          <w:tcPr>
            <w:tcW w:w="1856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 возвращении документов, приложенных к исполнительному документу</w:t>
            </w:r>
          </w:p>
        </w:tc>
      </w:tr>
      <w:tr w:rsidR="00BF49B7" w:rsidRPr="004F5F47">
        <w:tc>
          <w:tcPr>
            <w:tcW w:w="907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4" w:type="dxa"/>
            <w:vMerge/>
          </w:tcPr>
          <w:p w:rsidR="00BF49B7" w:rsidRPr="004F5F47" w:rsidRDefault="00BF49B7"/>
        </w:tc>
        <w:tc>
          <w:tcPr>
            <w:tcW w:w="907" w:type="dxa"/>
            <w:vMerge/>
          </w:tcPr>
          <w:p w:rsidR="00BF49B7" w:rsidRPr="004F5F47" w:rsidRDefault="00BF49B7"/>
        </w:tc>
        <w:tc>
          <w:tcPr>
            <w:tcW w:w="1304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</w:tr>
      <w:tr w:rsidR="00BF49B7" w:rsidRPr="004F5F47"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24</w:t>
            </w:r>
          </w:p>
        </w:tc>
      </w:tr>
      <w:tr w:rsidR="00BF49B7" w:rsidRPr="004F5F47"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3"/>
        <w:gridCol w:w="900"/>
        <w:gridCol w:w="900"/>
        <w:gridCol w:w="1080"/>
        <w:gridCol w:w="1020"/>
        <w:gridCol w:w="624"/>
      </w:tblGrid>
      <w:tr w:rsidR="002E5E63" w:rsidRPr="004F5F47">
        <w:tc>
          <w:tcPr>
            <w:tcW w:w="2073" w:type="dxa"/>
            <w:vMerge w:val="restart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Информация о кодах бюджетной классификации</w:t>
            </w:r>
          </w:p>
        </w:tc>
        <w:tc>
          <w:tcPr>
            <w:tcW w:w="2880" w:type="dxa"/>
            <w:gridSpan w:val="3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Платежный документ на перечисление средств взыскателю (доверенному лицу)</w:t>
            </w:r>
          </w:p>
        </w:tc>
        <w:tc>
          <w:tcPr>
            <w:tcW w:w="1644" w:type="dxa"/>
            <w:gridSpan w:val="2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Сопроводительное письмо, направленное в суд</w:t>
            </w:r>
          </w:p>
        </w:tc>
      </w:tr>
      <w:tr w:rsidR="002E5E63" w:rsidRPr="004F5F47">
        <w:tc>
          <w:tcPr>
            <w:tcW w:w="2073" w:type="dxa"/>
            <w:vMerge/>
          </w:tcPr>
          <w:p w:rsidR="002E5E63" w:rsidRPr="004F5F47" w:rsidRDefault="002E5E63"/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</w:tr>
      <w:tr w:rsidR="002E5E63" w:rsidRPr="004F5F47">
        <w:tc>
          <w:tcPr>
            <w:tcW w:w="2073" w:type="dxa"/>
          </w:tcPr>
          <w:p w:rsidR="002E5E63" w:rsidRPr="004F5F47" w:rsidRDefault="002E5E63" w:rsidP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4" w:type="dxa"/>
          </w:tcPr>
          <w:p w:rsidR="002E5E63" w:rsidRPr="004F5F47" w:rsidRDefault="002E5E63" w:rsidP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30</w:t>
            </w:r>
          </w:p>
        </w:tc>
      </w:tr>
      <w:tr w:rsidR="002E5E63" w:rsidRPr="004F5F47">
        <w:tc>
          <w:tcPr>
            <w:tcW w:w="2073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sectPr w:rsidR="00BF49B7" w:rsidRPr="004F5F47" w:rsidSect="00EE1A0A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BF49B7" w:rsidRDefault="00BF49B7">
      <w:pPr>
        <w:pStyle w:val="ConsPlusNormal"/>
        <w:ind w:firstLine="540"/>
        <w:jc w:val="both"/>
      </w:pPr>
    </w:p>
    <w:p w:rsidR="00BF49B7" w:rsidRPr="004F5F47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Приложение N 2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BF49B7" w:rsidRPr="004F5F47" w:rsidRDefault="00AC4120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 w:rsidR="00413C93">
        <w:rPr>
          <w:rFonts w:ascii="Times New Roman" w:hAnsi="Times New Roman" w:cs="Times New Roman"/>
        </w:rPr>
        <w:t xml:space="preserve">ей СП </w:t>
      </w:r>
      <w:r w:rsidR="00AC1834">
        <w:rPr>
          <w:rFonts w:ascii="Times New Roman" w:hAnsi="Times New Roman" w:cs="Times New Roman"/>
        </w:rPr>
        <w:t>___________</w:t>
      </w:r>
      <w:r w:rsidR="00CA51EA">
        <w:rPr>
          <w:rFonts w:ascii="Times New Roman" w:hAnsi="Times New Roman" w:cs="Times New Roman"/>
        </w:rPr>
        <w:t xml:space="preserve">сельсовет </w:t>
      </w:r>
      <w:r w:rsidR="00413C93"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BF49B7" w:rsidRPr="004F5F47" w:rsidRDefault="00413C93" w:rsidP="00AC4120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AC183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="00AC4120" w:rsidRPr="004F5F47">
        <w:rPr>
          <w:rFonts w:ascii="Times New Roman" w:hAnsi="Times New Roman" w:cs="Times New Roman"/>
        </w:rPr>
        <w:t xml:space="preserve"> </w:t>
      </w:r>
      <w:proofErr w:type="spellStart"/>
      <w:r w:rsidR="00AC1834">
        <w:rPr>
          <w:rFonts w:ascii="Times New Roman" w:hAnsi="Times New Roman" w:cs="Times New Roman"/>
        </w:rPr>
        <w:t>Гафурийский</w:t>
      </w:r>
      <w:r w:rsidR="00AC4120" w:rsidRPr="004F5F47">
        <w:rPr>
          <w:rFonts w:ascii="Times New Roman" w:hAnsi="Times New Roman" w:cs="Times New Roman"/>
        </w:rPr>
        <w:t xml:space="preserve"> </w:t>
      </w:r>
      <w:proofErr w:type="spellEnd"/>
      <w:r w:rsidR="00AC4120" w:rsidRPr="004F5F47">
        <w:rPr>
          <w:rFonts w:ascii="Times New Roman" w:hAnsi="Times New Roman" w:cs="Times New Roman"/>
        </w:rPr>
        <w:t xml:space="preserve">район </w:t>
      </w:r>
      <w:r w:rsidR="00BF49B7"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от "__" ________ 20__ г.   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N ____________________   </w:t>
      </w:r>
      <w:proofErr w:type="gramStart"/>
      <w:r w:rsidRPr="004F5F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5F47">
        <w:rPr>
          <w:rFonts w:ascii="Times New Roman" w:hAnsi="Times New Roman" w:cs="Times New Roman"/>
          <w:sz w:val="24"/>
          <w:szCs w:val="24"/>
        </w:rPr>
        <w:t>наименование организации/Ф.И.О.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взыскателя по исполнительному документу/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   наименование судебного органа)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             (адрес)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7"/>
      <w:bookmarkEnd w:id="5"/>
      <w:r w:rsidRPr="004F5F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о возвращении исполнительного документа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4120" w:rsidRPr="004F5F47" w:rsidRDefault="00CD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4120"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AC4120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AC4120" w:rsidRPr="004F5F47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Республики Башкортостан возвращает исполнительныйдокумент 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серии _____ N _______________, выданный "____" __________ 20___ г.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(наименование акта судебного органа, дата, N дела, по которому он вынесен)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(причина возврата: </w:t>
      </w:r>
      <w:hyperlink r:id="rId9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пункты 3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3.1 статьи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                            Российской Федерации)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Приложение: на _____ л.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sz w:val="24"/>
          <w:szCs w:val="24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C72B64">
        <w:rPr>
          <w:rFonts w:ascii="Times New Roman" w:hAnsi="Times New Roman" w:cs="Times New Roman"/>
        </w:rPr>
        <w:t>Приложение N 3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AC183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proofErr w:type="spellStart"/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</w:t>
      </w:r>
      <w:proofErr w:type="spellEnd"/>
      <w:r w:rsidRPr="004F5F47">
        <w:rPr>
          <w:rFonts w:ascii="Times New Roman" w:hAnsi="Times New Roman" w:cs="Times New Roman"/>
        </w:rPr>
        <w:t>район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AC183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proofErr w:type="spellStart"/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</w:t>
      </w:r>
      <w:proofErr w:type="spellEnd"/>
      <w:r w:rsidRPr="004F5F47">
        <w:rPr>
          <w:rFonts w:ascii="Times New Roman" w:hAnsi="Times New Roman" w:cs="Times New Roman"/>
        </w:rPr>
        <w:t>район Республики Башкортостан</w:t>
      </w:r>
    </w:p>
    <w:p w:rsidR="00BF49B7" w:rsidRPr="00C72B64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   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N ____________________       </w:t>
      </w:r>
      <w:proofErr w:type="gramStart"/>
      <w:r w:rsidRPr="00C72B6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72B64">
        <w:rPr>
          <w:rFonts w:ascii="Times New Roman" w:hAnsi="Times New Roman" w:cs="Times New Roman"/>
          <w:sz w:val="24"/>
          <w:szCs w:val="24"/>
        </w:rPr>
        <w:t>наименование организации/Ф.И.О.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взыскателя по исполнительному документу/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     (адрес)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4"/>
      <w:bookmarkEnd w:id="6"/>
      <w:r w:rsidRPr="00C72B6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 возвращении документов, приложенных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к исполнительному документу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CD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A51EA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AC4120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AC4120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C72B64">
        <w:rPr>
          <w:rFonts w:ascii="Times New Roman" w:hAnsi="Times New Roman" w:cs="Times New Roman"/>
          <w:sz w:val="24"/>
          <w:szCs w:val="24"/>
        </w:rPr>
        <w:t>Республики      Башкортостан    возвращает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9B7" w:rsidRPr="00C72B64">
        <w:rPr>
          <w:rFonts w:ascii="Times New Roman" w:hAnsi="Times New Roman" w:cs="Times New Roman"/>
          <w:sz w:val="24"/>
          <w:szCs w:val="24"/>
        </w:rPr>
        <w:t xml:space="preserve">документы,   </w:t>
      </w:r>
      <w:proofErr w:type="gramEnd"/>
      <w:r w:rsidR="00BF49B7" w:rsidRPr="00C72B64">
        <w:rPr>
          <w:rFonts w:ascii="Times New Roman" w:hAnsi="Times New Roman" w:cs="Times New Roman"/>
          <w:sz w:val="24"/>
          <w:szCs w:val="24"/>
        </w:rPr>
        <w:t xml:space="preserve"> которые    прилагались    к     исполнительному     документу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серии  _____  N  ____________,  выданному  "_____"  ___________  20____  г.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(наименование акта судебного органа, дата, N дела, по которому он вынесен)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(причина возврата: </w:t>
      </w:r>
      <w:hyperlink r:id="rId11" w:history="1">
        <w:r w:rsidRPr="00C72B64">
          <w:rPr>
            <w:rFonts w:ascii="Times New Roman" w:hAnsi="Times New Roman" w:cs="Times New Roman"/>
            <w:color w:val="0000FF"/>
            <w:sz w:val="24"/>
            <w:szCs w:val="24"/>
          </w:rPr>
          <w:t>пункт 3.1 статьи 242.1</w:t>
        </w:r>
      </w:hyperlink>
      <w:r w:rsidRPr="00C72B64">
        <w:rPr>
          <w:rFonts w:ascii="Times New Roman" w:hAnsi="Times New Roman" w:cs="Times New Roman"/>
          <w:sz w:val="24"/>
          <w:szCs w:val="24"/>
        </w:rPr>
        <w:t xml:space="preserve"> Бюджетного кодекса                              Российской Федерации)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Приложение: на _____ л.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C72B64">
        <w:rPr>
          <w:rFonts w:ascii="Times New Roman" w:hAnsi="Times New Roman" w:cs="Times New Roman"/>
        </w:rPr>
        <w:t>Приложение N 4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AC1834">
        <w:rPr>
          <w:rFonts w:ascii="Times New Roman" w:hAnsi="Times New Roman" w:cs="Times New Roman"/>
        </w:rPr>
        <w:t>_______________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AC1834">
        <w:rPr>
          <w:rFonts w:ascii="Times New Roman" w:hAnsi="Times New Roman" w:cs="Times New Roman"/>
        </w:rPr>
        <w:t>______________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 Республики Башкортостан</w:t>
      </w:r>
    </w:p>
    <w:p w:rsidR="00BF49B7" w:rsidRPr="00C72B64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N ____________________   </w:t>
      </w:r>
      <w:proofErr w:type="gramStart"/>
      <w:r w:rsidRPr="00C72B6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72B64">
        <w:rPr>
          <w:rFonts w:ascii="Times New Roman" w:hAnsi="Times New Roman" w:cs="Times New Roman"/>
          <w:sz w:val="24"/>
          <w:szCs w:val="24"/>
        </w:rPr>
        <w:t>наименование организации/Ф.И.О. взыскателя/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   (адрес)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51"/>
      <w:bookmarkEnd w:id="7"/>
      <w:r w:rsidRPr="00C72B6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об уточнении реквизитов банковского счета взыскателя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 w:rsidP="00106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B64"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 w:rsidRPr="00C72B64">
        <w:rPr>
          <w:rFonts w:ascii="Times New Roman" w:hAnsi="Times New Roman" w:cs="Times New Roman"/>
          <w:sz w:val="24"/>
          <w:szCs w:val="24"/>
        </w:rPr>
        <w:t xml:space="preserve"> с представлением Вами в </w:t>
      </w:r>
      <w:r w:rsidR="00106B01">
        <w:rPr>
          <w:rFonts w:ascii="Times New Roman" w:hAnsi="Times New Roman" w:cs="Times New Roman"/>
          <w:sz w:val="24"/>
          <w:szCs w:val="24"/>
        </w:rPr>
        <w:t>А</w:t>
      </w:r>
      <w:r w:rsidR="00106B01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106B01"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_______________</w:t>
      </w:r>
      <w:r w:rsidR="00106B01">
        <w:rPr>
          <w:rFonts w:ascii="Times New Roman" w:hAnsi="Times New Roman" w:cs="Times New Roman"/>
          <w:sz w:val="24"/>
          <w:szCs w:val="24"/>
        </w:rPr>
        <w:t xml:space="preserve"> 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A51EA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AC1834">
        <w:rPr>
          <w:rFonts w:ascii="Times New Roman" w:hAnsi="Times New Roman" w:cs="Times New Roman"/>
          <w:sz w:val="24"/>
          <w:szCs w:val="24"/>
        </w:rPr>
        <w:t>Гафурийский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936F3E" w:rsidRPr="00C72B64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72B64">
        <w:rPr>
          <w:rFonts w:ascii="Times New Roman" w:hAnsi="Times New Roman" w:cs="Times New Roman"/>
          <w:sz w:val="24"/>
          <w:szCs w:val="24"/>
        </w:rPr>
        <w:t>Республики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r w:rsidRPr="00C72B64">
        <w:rPr>
          <w:rFonts w:ascii="Times New Roman" w:hAnsi="Times New Roman" w:cs="Times New Roman"/>
          <w:sz w:val="24"/>
          <w:szCs w:val="24"/>
        </w:rPr>
        <w:t>Башкортостан  заявления  с указанием неверных реквизитов банковского счета,на  которые  должны  быть   перечислены   денежные   средства,   взысканныепо  исполнительному  документу  серии  ___ N _________________,   выданному"___" ________ 20___ г. 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(наименованиесудебногооргана,выдавшегоисполнительный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(наименование акта судебного органа, дата, N дела, по которому он вынесен)</w:t>
      </w:r>
    </w:p>
    <w:p w:rsidR="00BF49B7" w:rsidRPr="00C72B64" w:rsidRDefault="00BF49B7" w:rsidP="00106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B64">
        <w:rPr>
          <w:rFonts w:ascii="Times New Roman" w:hAnsi="Times New Roman" w:cs="Times New Roman"/>
          <w:sz w:val="24"/>
          <w:szCs w:val="24"/>
        </w:rPr>
        <w:t>сообщаем  Вам</w:t>
      </w:r>
      <w:proofErr w:type="gramEnd"/>
      <w:r w:rsidRPr="00C72B64">
        <w:rPr>
          <w:rFonts w:ascii="Times New Roman" w:hAnsi="Times New Roman" w:cs="Times New Roman"/>
          <w:sz w:val="24"/>
          <w:szCs w:val="24"/>
        </w:rPr>
        <w:t xml:space="preserve"> о необходимости представления </w:t>
      </w:r>
      <w:r w:rsidR="00106B01">
        <w:rPr>
          <w:rFonts w:ascii="Times New Roman" w:hAnsi="Times New Roman" w:cs="Times New Roman"/>
          <w:sz w:val="24"/>
          <w:szCs w:val="24"/>
        </w:rPr>
        <w:t>А</w:t>
      </w:r>
      <w:r w:rsidR="00106B01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106B01"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AC1834">
        <w:rPr>
          <w:rFonts w:ascii="Times New Roman" w:hAnsi="Times New Roman" w:cs="Times New Roman"/>
          <w:sz w:val="24"/>
          <w:szCs w:val="24"/>
        </w:rPr>
        <w:t>Гафурийский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936F3E" w:rsidRPr="00C72B64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72B64">
        <w:rPr>
          <w:rFonts w:ascii="Times New Roman" w:hAnsi="Times New Roman" w:cs="Times New Roman"/>
          <w:sz w:val="24"/>
          <w:szCs w:val="24"/>
        </w:rPr>
        <w:t>Республики Башкортостан уточненных реквизитов банковского счета взыскателя.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 непредставлении уточненных реквизитов банковского счета взыскателя в течение 30 дней со дня направления настоящего уведомления документы, находящиеся на исполнении, подлежат возврату.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bookmarkStart w:id="8" w:name="P381"/>
      <w:bookmarkEnd w:id="8"/>
      <w:r w:rsidRPr="00C72B64">
        <w:rPr>
          <w:rFonts w:ascii="Times New Roman" w:hAnsi="Times New Roman" w:cs="Times New Roman"/>
        </w:rPr>
        <w:t>Приложение N 5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AC1834">
        <w:rPr>
          <w:rFonts w:ascii="Times New Roman" w:hAnsi="Times New Roman" w:cs="Times New Roman"/>
        </w:rPr>
        <w:t>______________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AC1834">
        <w:rPr>
          <w:rFonts w:ascii="Times New Roman" w:hAnsi="Times New Roman" w:cs="Times New Roman"/>
        </w:rPr>
        <w:t>______________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 xml:space="preserve">Гафурийский </w:t>
      </w:r>
      <w:r w:rsidRPr="004F5F47">
        <w:rPr>
          <w:rFonts w:ascii="Times New Roman" w:hAnsi="Times New Roman" w:cs="Times New Roman"/>
        </w:rPr>
        <w:t>район Республики Башкортостан</w:t>
      </w:r>
    </w:p>
    <w:p w:rsidR="00BF49B7" w:rsidRPr="00C72B64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    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N _________________               (наименование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(адрес судебного органа)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F16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9B7" w:rsidRPr="00C72B64">
        <w:rPr>
          <w:rFonts w:ascii="Times New Roman" w:hAnsi="Times New Roman" w:cs="Times New Roman"/>
          <w:sz w:val="24"/>
          <w:szCs w:val="24"/>
        </w:rPr>
        <w:t>Республики  Башкортостан</w:t>
      </w:r>
      <w:proofErr w:type="gramEnd"/>
      <w:r w:rsidR="00BF49B7" w:rsidRPr="00C72B64">
        <w:rPr>
          <w:rFonts w:ascii="Times New Roman" w:hAnsi="Times New Roman" w:cs="Times New Roman"/>
          <w:sz w:val="24"/>
          <w:szCs w:val="24"/>
        </w:rPr>
        <w:t xml:space="preserve">  направляет  оригинал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GoBack"/>
      <w:bookmarkEnd w:id="9"/>
      <w:r w:rsidR="00BF49B7" w:rsidRPr="00C72B64">
        <w:rPr>
          <w:rFonts w:ascii="Times New Roman" w:hAnsi="Times New Roman" w:cs="Times New Roman"/>
          <w:sz w:val="24"/>
          <w:szCs w:val="24"/>
        </w:rPr>
        <w:t>исполнительного документа серия ___ N ______, выданный "__" _______ 20__ г.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(наименование акта судебного органа, дата, N дела, по которому он вынесен)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по иску ___________________________________________________________________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(наименование/Ф.И.О. взыскателя)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сумму ______________________ рублей, с отметкой об исполнении.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(сумма иска)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Приложение: 1. Оригинал исполнительного документа серии ____ N 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от "__" _____ 20__ г. на ___ л. в 1 экз.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E80" w:rsidRDefault="00846E80"/>
    <w:sectPr w:rsidR="00846E80" w:rsidSect="00AC4120">
      <w:pgSz w:w="11905" w:h="16838"/>
      <w:pgMar w:top="568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9B7"/>
    <w:rsid w:val="000F3A2B"/>
    <w:rsid w:val="00106B01"/>
    <w:rsid w:val="002C1832"/>
    <w:rsid w:val="002E5E63"/>
    <w:rsid w:val="00323E4E"/>
    <w:rsid w:val="00333F24"/>
    <w:rsid w:val="00360B3E"/>
    <w:rsid w:val="003A4FAB"/>
    <w:rsid w:val="003F6964"/>
    <w:rsid w:val="00413C93"/>
    <w:rsid w:val="004A7547"/>
    <w:rsid w:val="004A78FB"/>
    <w:rsid w:val="004B0AAC"/>
    <w:rsid w:val="004F5F47"/>
    <w:rsid w:val="00510391"/>
    <w:rsid w:val="00517CFD"/>
    <w:rsid w:val="005815EC"/>
    <w:rsid w:val="00587BD1"/>
    <w:rsid w:val="005A0A02"/>
    <w:rsid w:val="005B07A2"/>
    <w:rsid w:val="005B6DE2"/>
    <w:rsid w:val="005B75B9"/>
    <w:rsid w:val="005E2C2D"/>
    <w:rsid w:val="006D4B91"/>
    <w:rsid w:val="00702E0B"/>
    <w:rsid w:val="00717DF5"/>
    <w:rsid w:val="00846E80"/>
    <w:rsid w:val="008B484B"/>
    <w:rsid w:val="008E4F69"/>
    <w:rsid w:val="009303E2"/>
    <w:rsid w:val="0093266C"/>
    <w:rsid w:val="00936F3E"/>
    <w:rsid w:val="009A68C2"/>
    <w:rsid w:val="009C2A0D"/>
    <w:rsid w:val="00A050E8"/>
    <w:rsid w:val="00A17E0E"/>
    <w:rsid w:val="00A63C64"/>
    <w:rsid w:val="00A90377"/>
    <w:rsid w:val="00AC1834"/>
    <w:rsid w:val="00AC4120"/>
    <w:rsid w:val="00B911AD"/>
    <w:rsid w:val="00BB01D3"/>
    <w:rsid w:val="00BF49B7"/>
    <w:rsid w:val="00C72B64"/>
    <w:rsid w:val="00CA24EB"/>
    <w:rsid w:val="00CA51EA"/>
    <w:rsid w:val="00CD69F4"/>
    <w:rsid w:val="00D17B0A"/>
    <w:rsid w:val="00D777D3"/>
    <w:rsid w:val="00DA6408"/>
    <w:rsid w:val="00ED4F03"/>
    <w:rsid w:val="00EE1A0A"/>
    <w:rsid w:val="00F16E17"/>
    <w:rsid w:val="00F970B0"/>
    <w:rsid w:val="00FA1A0B"/>
    <w:rsid w:val="00FC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ADBBE-4562-4F4D-BF8E-B512EBD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9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9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DD756A89C98BF82E7982CF0E2CA185F106C16C9CC0AA7EE2BAFF91BDA2AEAFE2109DC2E3930981AX4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ADD756A89C98BF82E7982CF0E2CA185F106C16C9CC0AA7EE2BAFF91BDA2AEAFE2109DC2E3831991AX4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ADD756A89C98BF82E7982CF0E2CA185F106C16C9CC0AA7EE2BAFF91BDA2AEAFE2109DC2E383A991AXFE" TargetMode="External"/><Relationship Id="rId11" Type="http://schemas.openxmlformats.org/officeDocument/2006/relationships/hyperlink" Target="consultantplus://offline/ref=8AADD756A89C98BF82E7982CF0E2CA185F106C16C9CC0AA7EE2BAFF91BDA2AEAFE2109DC2E383B931AXEE" TargetMode="External"/><Relationship Id="rId5" Type="http://schemas.openxmlformats.org/officeDocument/2006/relationships/hyperlink" Target="consultantplus://offline/ref=8AADD756A89C98BF82E7982CF0E2CA185F106C16C9CC0AA7EE2BAFF91BDA2AEAFE2109DC2E3831991AX5E" TargetMode="External"/><Relationship Id="rId10" Type="http://schemas.openxmlformats.org/officeDocument/2006/relationships/hyperlink" Target="consultantplus://offline/ref=8AADD756A89C98BF82E7982CF0E2CA185F106C16C9CC0AA7EE2BAFF91BDA2AEAFE2109DC2E383B931AXEE" TargetMode="External"/><Relationship Id="rId4" Type="http://schemas.openxmlformats.org/officeDocument/2006/relationships/hyperlink" Target="consultantplus://offline/ref=8AADD756A89C98BF82E7982CF0E2CA185F106C16C9CC0AA7EE2BAFF91BDA2AEAFE2109DC2E383A991AXFE" TargetMode="External"/><Relationship Id="rId9" Type="http://schemas.openxmlformats.org/officeDocument/2006/relationships/hyperlink" Target="consultantplus://offline/ref=8AADD756A89C98BF82E7982CF0E2CA185F106C16C9CC0AA7EE2BAFF91BDA2AEAFE2109DC2E3831991AX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10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Kazna 2</cp:lastModifiedBy>
  <cp:revision>16</cp:revision>
  <cp:lastPrinted>2019-11-15T03:54:00Z</cp:lastPrinted>
  <dcterms:created xsi:type="dcterms:W3CDTF">2019-11-08T04:13:00Z</dcterms:created>
  <dcterms:modified xsi:type="dcterms:W3CDTF">2020-01-09T06:42:00Z</dcterms:modified>
</cp:coreProperties>
</file>