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3202"/>
        <w:gridCol w:w="796"/>
        <w:gridCol w:w="1190"/>
        <w:gridCol w:w="2156"/>
        <w:gridCol w:w="606"/>
        <w:gridCol w:w="1062"/>
        <w:gridCol w:w="891"/>
      </w:tblGrid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D5CB9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                </w:t>
            </w:r>
            <w:bookmarkStart w:id="0" w:name="_GoBack"/>
            <w:bookmarkEnd w:id="0"/>
            <w:r w:rsidRPr="00C9794B">
              <w:rPr>
                <w:b/>
                <w:bCs/>
                <w:sz w:val="20"/>
                <w:szCs w:val="20"/>
              </w:rPr>
              <w:t>Приложение №5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Мраковский сельсовет Муниципального района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                               Мраковский сельсовет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Республики Башкортостан на 2014год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и </w:t>
            </w:r>
            <w:proofErr w:type="gramStart"/>
            <w:r w:rsidRPr="00C9794B">
              <w:rPr>
                <w:b/>
                <w:bCs/>
                <w:sz w:val="20"/>
                <w:szCs w:val="20"/>
              </w:rPr>
              <w:t>плановый</w:t>
            </w:r>
            <w:proofErr w:type="gramEnd"/>
            <w:r w:rsidRPr="00C9794B">
              <w:rPr>
                <w:b/>
                <w:bCs/>
                <w:sz w:val="20"/>
                <w:szCs w:val="20"/>
              </w:rPr>
              <w:t xml:space="preserve"> 2015 и 2016 годов" 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№57-</w:t>
            </w:r>
            <w:r>
              <w:rPr>
                <w:b/>
                <w:bCs/>
                <w:sz w:val="20"/>
                <w:szCs w:val="20"/>
              </w:rPr>
              <w:t>200</w:t>
            </w:r>
            <w:r w:rsidRPr="00C9794B">
              <w:rPr>
                <w:b/>
                <w:bCs/>
                <w:sz w:val="20"/>
                <w:szCs w:val="20"/>
              </w:rPr>
              <w:t>з  от 19 декабря 2013 года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Распределение бюджетных ассигнований  на 2014 и 2015 годы по разделам, подразделам, целевым статьям</w:t>
            </w:r>
            <w:proofErr w:type="gramStart"/>
            <w:r w:rsidRPr="00C9794B">
              <w:rPr>
                <w:sz w:val="20"/>
                <w:szCs w:val="20"/>
              </w:rPr>
              <w:t xml:space="preserve">  ,</w:t>
            </w:r>
            <w:proofErr w:type="gramEnd"/>
            <w:r w:rsidRPr="00C9794B">
              <w:rPr>
                <w:sz w:val="20"/>
                <w:szCs w:val="20"/>
              </w:rPr>
              <w:t xml:space="preserve"> группам видов расходов классификации расходов бюджетов</w:t>
            </w:r>
          </w:p>
        </w:tc>
      </w:tr>
      <w:tr w:rsidR="00FD5CB9" w:rsidRPr="00C9794B" w:rsidTr="00F23500">
        <w:trPr>
          <w:trHeight w:val="255"/>
        </w:trPr>
        <w:tc>
          <w:tcPr>
            <w:tcW w:w="99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proofErr w:type="spellStart"/>
            <w:r w:rsidRPr="00C9794B">
              <w:rPr>
                <w:sz w:val="20"/>
                <w:szCs w:val="20"/>
              </w:rPr>
              <w:t>тыс</w:t>
            </w:r>
            <w:proofErr w:type="gramStart"/>
            <w:r w:rsidRPr="00C9794B">
              <w:rPr>
                <w:sz w:val="20"/>
                <w:szCs w:val="20"/>
              </w:rPr>
              <w:t>.р</w:t>
            </w:r>
            <w:proofErr w:type="gramEnd"/>
            <w:r w:rsidRPr="00C9794B">
              <w:rPr>
                <w:sz w:val="20"/>
                <w:szCs w:val="20"/>
              </w:rPr>
              <w:t>уб</w:t>
            </w:r>
            <w:proofErr w:type="spellEnd"/>
            <w:r w:rsidRPr="00C9794B">
              <w:rPr>
                <w:sz w:val="20"/>
                <w:szCs w:val="20"/>
              </w:rPr>
              <w:t>.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794B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794B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C9794B">
              <w:rPr>
                <w:b/>
                <w:bCs/>
                <w:sz w:val="20"/>
                <w:szCs w:val="20"/>
              </w:rPr>
              <w:t>:М</w:t>
            </w:r>
            <w:proofErr w:type="gramEnd"/>
            <w:r w:rsidRPr="00C9794B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794B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C9794B">
              <w:rPr>
                <w:b/>
                <w:bCs/>
                <w:sz w:val="20"/>
                <w:szCs w:val="20"/>
              </w:rPr>
              <w:t>:Н</w:t>
            </w:r>
            <w:proofErr w:type="gramEnd"/>
            <w:r w:rsidRPr="00C9794B">
              <w:rPr>
                <w:b/>
                <w:bCs/>
                <w:sz w:val="20"/>
                <w:szCs w:val="20"/>
              </w:rPr>
              <w:t>аправление</w:t>
            </w:r>
            <w:proofErr w:type="spellEnd"/>
            <w:r w:rsidRPr="00C9794B">
              <w:rPr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FD5CB9" w:rsidRPr="00C9794B" w:rsidTr="00F23500">
        <w:trPr>
          <w:trHeight w:val="25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2 956,00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2 991,70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1 382,20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1 317,50</w:t>
            </w:r>
          </w:p>
        </w:tc>
      </w:tr>
      <w:tr w:rsidR="00FD5CB9" w:rsidRPr="00C9794B" w:rsidTr="00F23500">
        <w:trPr>
          <w:trHeight w:val="1187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2101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1126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143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342,00</w:t>
            </w:r>
          </w:p>
        </w:tc>
      </w:tr>
      <w:tr w:rsidR="00FD5CB9" w:rsidRPr="00C9794B" w:rsidTr="00F23500">
        <w:trPr>
          <w:trHeight w:val="1833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1 030,20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965,50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1 030,20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965,50</w:t>
            </w:r>
          </w:p>
        </w:tc>
      </w:tr>
      <w:tr w:rsidR="00FD5CB9" w:rsidRPr="00C9794B" w:rsidTr="00F23500">
        <w:trPr>
          <w:trHeight w:val="102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1 030,20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965,50</w:t>
            </w:r>
          </w:p>
        </w:tc>
      </w:tr>
      <w:tr w:rsidR="00FD5CB9" w:rsidRPr="00C9794B" w:rsidTr="00F23500">
        <w:trPr>
          <w:trHeight w:val="197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706,20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641,50</w:t>
            </w:r>
          </w:p>
        </w:tc>
      </w:tr>
      <w:tr w:rsidR="00FD5CB9" w:rsidRPr="00C9794B" w:rsidTr="00F23500">
        <w:trPr>
          <w:trHeight w:val="99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706,20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641,50</w:t>
            </w:r>
          </w:p>
        </w:tc>
      </w:tr>
      <w:tr w:rsidR="00FD5CB9" w:rsidRPr="00C9794B" w:rsidTr="00F23500">
        <w:trPr>
          <w:trHeight w:val="12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706,20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641,50</w:t>
            </w:r>
          </w:p>
        </w:tc>
      </w:tr>
      <w:tr w:rsidR="00FD5CB9" w:rsidRPr="00C9794B" w:rsidTr="00F23500">
        <w:trPr>
          <w:trHeight w:val="843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248,00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248,00</w:t>
            </w:r>
          </w:p>
        </w:tc>
      </w:tr>
      <w:tr w:rsidR="00FD5CB9" w:rsidRPr="00C9794B" w:rsidTr="00F23500">
        <w:trPr>
          <w:trHeight w:val="112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248,00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248,00</w:t>
            </w:r>
          </w:p>
        </w:tc>
      </w:tr>
      <w:tr w:rsidR="00FD5CB9" w:rsidRPr="00C9794B" w:rsidTr="00F23500">
        <w:trPr>
          <w:trHeight w:val="986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37,00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37,00</w:t>
            </w:r>
          </w:p>
        </w:tc>
      </w:tr>
      <w:tr w:rsidR="00FD5CB9" w:rsidRPr="00C9794B" w:rsidTr="00F23500">
        <w:trPr>
          <w:trHeight w:val="1256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211,00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211,00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800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</w:tr>
      <w:tr w:rsidR="00FD5CB9" w:rsidRPr="00C9794B" w:rsidTr="00F23500">
        <w:trPr>
          <w:trHeight w:val="102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851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76,00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240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102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Мероприятия по профилактике терроризма и экстремизма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983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1138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1112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0113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1259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Муниципальная программа «Развитие юстиции в муниципальном районе Гафурийский район Республики Башкортостан»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1532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2263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978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1416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FD5CB9" w:rsidRPr="00C9794B" w:rsidTr="00F23500">
        <w:trPr>
          <w:trHeight w:val="112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2259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100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83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112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1127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153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Муниципальная программа "Развитие автомобильных дорог в сельском поселении муниципального района Гафурийский район Республики Башкортостан"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738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989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989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0409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0315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</w:tr>
      <w:tr w:rsidR="00FD5CB9" w:rsidRPr="00C9794B" w:rsidTr="00F23500">
        <w:trPr>
          <w:trHeight w:val="25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</w:tr>
      <w:tr w:rsidR="00FD5CB9" w:rsidRPr="00C9794B" w:rsidTr="00F23500">
        <w:trPr>
          <w:trHeight w:val="155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Башкортостан"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295,00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</w:tr>
      <w:tr w:rsidR="00FD5CB9" w:rsidRPr="00C9794B" w:rsidTr="00F23500">
        <w:trPr>
          <w:trHeight w:val="891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</w:tr>
      <w:tr w:rsidR="00FD5CB9" w:rsidRPr="00C9794B" w:rsidTr="00F23500">
        <w:trPr>
          <w:trHeight w:val="987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</w:tr>
      <w:tr w:rsidR="00FD5CB9" w:rsidRPr="00C9794B" w:rsidTr="00F23500">
        <w:trPr>
          <w:trHeight w:val="987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125,00</w:t>
            </w:r>
          </w:p>
        </w:tc>
      </w:tr>
      <w:tr w:rsidR="00FD5CB9" w:rsidRPr="00C9794B" w:rsidTr="00F23500">
        <w:trPr>
          <w:trHeight w:val="69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Мероприятия по благоустройству территорий населенных пунктов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</w:tr>
      <w:tr w:rsidR="00FD5CB9" w:rsidRPr="00C9794B" w:rsidTr="00F23500">
        <w:trPr>
          <w:trHeight w:val="714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</w:tr>
      <w:tr w:rsidR="00FD5CB9" w:rsidRPr="00C9794B" w:rsidTr="00F23500">
        <w:trPr>
          <w:trHeight w:val="9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</w:tr>
      <w:tr w:rsidR="00FD5CB9" w:rsidRPr="00C9794B" w:rsidTr="00F23500">
        <w:trPr>
          <w:trHeight w:val="993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0503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0605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170,00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25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Культура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1491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Муниципальная программа «Развитие культуры, искусства и кинематографии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562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4409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981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4409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4409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163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0801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4409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673,60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709,30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  <w:tr w:rsidR="00FD5CB9" w:rsidRPr="00C9794B" w:rsidTr="00F23500">
        <w:trPr>
          <w:trHeight w:val="510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  <w:tr w:rsidR="00FD5CB9" w:rsidRPr="00C9794B" w:rsidTr="00F23500">
        <w:trPr>
          <w:trHeight w:val="25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средства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  <w:tr w:rsidR="00FD5CB9" w:rsidRPr="00C9794B" w:rsidTr="00F23500">
        <w:trPr>
          <w:trHeight w:val="765"/>
        </w:trPr>
        <w:tc>
          <w:tcPr>
            <w:tcW w:w="3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CB9" w:rsidRPr="00C9794B" w:rsidRDefault="00FD5CB9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62,80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CB9" w:rsidRPr="00C9794B" w:rsidRDefault="00FD5CB9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127,50</w:t>
            </w:r>
          </w:p>
        </w:tc>
      </w:tr>
    </w:tbl>
    <w:p w:rsidR="00FD5CB9" w:rsidRPr="00C9794B" w:rsidRDefault="00FD5CB9" w:rsidP="00FD5CB9">
      <w:pPr>
        <w:ind w:left="5670"/>
        <w:jc w:val="right"/>
        <w:rPr>
          <w:color w:val="000000"/>
          <w:sz w:val="20"/>
          <w:szCs w:val="20"/>
        </w:rPr>
      </w:pPr>
    </w:p>
    <w:p w:rsidR="00FD5CB9" w:rsidRPr="00C9794B" w:rsidRDefault="00FD5CB9" w:rsidP="00FD5CB9">
      <w:pPr>
        <w:ind w:left="5670"/>
        <w:jc w:val="right"/>
        <w:rPr>
          <w:color w:val="000000"/>
          <w:sz w:val="20"/>
          <w:szCs w:val="20"/>
        </w:rPr>
      </w:pPr>
    </w:p>
    <w:p w:rsidR="00FD5CB9" w:rsidRPr="00C9794B" w:rsidRDefault="00FD5CB9" w:rsidP="00FD5CB9">
      <w:pPr>
        <w:ind w:left="5670"/>
        <w:jc w:val="right"/>
        <w:rPr>
          <w:color w:val="000000"/>
          <w:sz w:val="20"/>
          <w:szCs w:val="20"/>
        </w:rPr>
      </w:pPr>
    </w:p>
    <w:p w:rsidR="00FD5CB9" w:rsidRPr="00C9794B" w:rsidRDefault="00FD5CB9" w:rsidP="00FD5CB9">
      <w:pPr>
        <w:ind w:left="5670"/>
        <w:jc w:val="right"/>
        <w:rPr>
          <w:color w:val="000000"/>
          <w:sz w:val="20"/>
          <w:szCs w:val="20"/>
        </w:rPr>
      </w:pPr>
    </w:p>
    <w:p w:rsidR="00E253F0" w:rsidRDefault="00E253F0"/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76A"/>
    <w:multiLevelType w:val="hybridMultilevel"/>
    <w:tmpl w:val="FB266B7E"/>
    <w:lvl w:ilvl="0" w:tplc="0419000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  <w:lvl w:ilvl="1" w:tplc="23A273EE">
      <w:start w:val="1"/>
      <w:numFmt w:val="decimal"/>
      <w:lvlText w:val="%2)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95B0B31"/>
    <w:multiLevelType w:val="hybridMultilevel"/>
    <w:tmpl w:val="CFFECFE0"/>
    <w:lvl w:ilvl="0" w:tplc="78F49CB2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0CC91ACA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80E25"/>
    <w:multiLevelType w:val="hybridMultilevel"/>
    <w:tmpl w:val="9914FA4A"/>
    <w:lvl w:ilvl="0" w:tplc="2BF22B4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76AEF"/>
    <w:multiLevelType w:val="hybridMultilevel"/>
    <w:tmpl w:val="9D844DEE"/>
    <w:lvl w:ilvl="0" w:tplc="C27452E6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>
    <w:nsid w:val="16EB7A64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528BC"/>
    <w:multiLevelType w:val="hybridMultilevel"/>
    <w:tmpl w:val="AA7CC730"/>
    <w:lvl w:ilvl="0" w:tplc="31145B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8DD04E9"/>
    <w:multiLevelType w:val="hybridMultilevel"/>
    <w:tmpl w:val="910CE054"/>
    <w:lvl w:ilvl="0" w:tplc="7E40E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64831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1DB9"/>
    <w:multiLevelType w:val="hybridMultilevel"/>
    <w:tmpl w:val="301882AE"/>
    <w:lvl w:ilvl="0" w:tplc="D0028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8994099"/>
    <w:multiLevelType w:val="hybridMultilevel"/>
    <w:tmpl w:val="2820D340"/>
    <w:lvl w:ilvl="0" w:tplc="EA44B758">
      <w:start w:val="1"/>
      <w:numFmt w:val="decimal"/>
      <w:lvlText w:val="%1."/>
      <w:lvlJc w:val="left"/>
      <w:pPr>
        <w:ind w:left="117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1">
    <w:nsid w:val="2E082D65"/>
    <w:multiLevelType w:val="hybridMultilevel"/>
    <w:tmpl w:val="301882AE"/>
    <w:lvl w:ilvl="0" w:tplc="D0028B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FC1E17"/>
    <w:multiLevelType w:val="hybridMultilevel"/>
    <w:tmpl w:val="1BA613C8"/>
    <w:lvl w:ilvl="0" w:tplc="C746595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E6B2A"/>
    <w:multiLevelType w:val="hybridMultilevel"/>
    <w:tmpl w:val="E6F286C4"/>
    <w:lvl w:ilvl="0" w:tplc="7BF600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FC66282"/>
    <w:multiLevelType w:val="hybridMultilevel"/>
    <w:tmpl w:val="8C46E202"/>
    <w:lvl w:ilvl="0" w:tplc="99D27232">
      <w:start w:val="8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B65FF1"/>
    <w:multiLevelType w:val="hybridMultilevel"/>
    <w:tmpl w:val="BF802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70D25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D2F82"/>
    <w:multiLevelType w:val="hybridMultilevel"/>
    <w:tmpl w:val="56CE8846"/>
    <w:lvl w:ilvl="0" w:tplc="99D27232">
      <w:start w:val="6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A8C6326"/>
    <w:multiLevelType w:val="hybridMultilevel"/>
    <w:tmpl w:val="2E76E7F2"/>
    <w:lvl w:ilvl="0" w:tplc="AF56FB08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>
    <w:nsid w:val="5F58758E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675F9"/>
    <w:multiLevelType w:val="hybridMultilevel"/>
    <w:tmpl w:val="927AEDF2"/>
    <w:lvl w:ilvl="0" w:tplc="636CAC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76F44ECE"/>
    <w:multiLevelType w:val="hybridMultilevel"/>
    <w:tmpl w:val="5EC28F94"/>
    <w:lvl w:ilvl="0" w:tplc="8C68E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7357B59"/>
    <w:multiLevelType w:val="hybridMultilevel"/>
    <w:tmpl w:val="48BE3146"/>
    <w:lvl w:ilvl="0" w:tplc="89C279FC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3">
    <w:nsid w:val="77F556CB"/>
    <w:multiLevelType w:val="hybridMultilevel"/>
    <w:tmpl w:val="255E1172"/>
    <w:lvl w:ilvl="0" w:tplc="C88AD0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97FE7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C0BE3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337DB"/>
    <w:multiLevelType w:val="hybridMultilevel"/>
    <w:tmpl w:val="357E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5"/>
  </w:num>
  <w:num w:numId="7">
    <w:abstractNumId w:val="15"/>
  </w:num>
  <w:num w:numId="8">
    <w:abstractNumId w:val="3"/>
  </w:num>
  <w:num w:numId="9">
    <w:abstractNumId w:val="16"/>
  </w:num>
  <w:num w:numId="10">
    <w:abstractNumId w:val="19"/>
  </w:num>
  <w:num w:numId="11">
    <w:abstractNumId w:val="25"/>
  </w:num>
  <w:num w:numId="12">
    <w:abstractNumId w:val="7"/>
  </w:num>
  <w:num w:numId="13">
    <w:abstractNumId w:val="13"/>
  </w:num>
  <w:num w:numId="14">
    <w:abstractNumId w:val="23"/>
  </w:num>
  <w:num w:numId="15">
    <w:abstractNumId w:val="12"/>
  </w:num>
  <w:num w:numId="16">
    <w:abstractNumId w:val="21"/>
  </w:num>
  <w:num w:numId="17">
    <w:abstractNumId w:val="14"/>
  </w:num>
  <w:num w:numId="18">
    <w:abstractNumId w:val="17"/>
  </w:num>
  <w:num w:numId="19">
    <w:abstractNumId w:val="2"/>
  </w:num>
  <w:num w:numId="20">
    <w:abstractNumId w:val="24"/>
  </w:num>
  <w:num w:numId="21">
    <w:abstractNumId w:val="8"/>
  </w:num>
  <w:num w:numId="22">
    <w:abstractNumId w:val="10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4"/>
  </w:num>
  <w:num w:numId="26">
    <w:abstractNumId w:val="0"/>
  </w:num>
  <w:num w:numId="27">
    <w:abstractNumId w:val="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B1F"/>
    <w:rsid w:val="00500B1F"/>
    <w:rsid w:val="00E253F0"/>
    <w:rsid w:val="00FD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CB9"/>
    <w:pPr>
      <w:keepNext/>
      <w:jc w:val="center"/>
      <w:outlineLvl w:val="0"/>
    </w:pPr>
    <w:rPr>
      <w:b/>
      <w:spacing w:val="20"/>
      <w:sz w:val="20"/>
      <w:szCs w:val="20"/>
    </w:rPr>
  </w:style>
  <w:style w:type="paragraph" w:styleId="2">
    <w:name w:val="heading 2"/>
    <w:basedOn w:val="a"/>
    <w:next w:val="a"/>
    <w:link w:val="20"/>
    <w:qFormat/>
    <w:rsid w:val="00FD5CB9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5C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FD5CB9"/>
    <w:pPr>
      <w:keepNext/>
      <w:jc w:val="center"/>
      <w:outlineLvl w:val="6"/>
    </w:pPr>
    <w:rPr>
      <w:rFonts w:ascii="Arial New Bash" w:hAnsi="Arial New Bash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CB9"/>
    <w:rPr>
      <w:rFonts w:ascii="Times New Roman" w:eastAsia="Times New Roman" w:hAnsi="Times New Roman" w:cs="Times New Roman"/>
      <w:b/>
      <w:spacing w:val="2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D5CB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FD5C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FD5CB9"/>
    <w:rPr>
      <w:rFonts w:ascii="Arial New Bash" w:eastAsia="Times New Roman" w:hAnsi="Arial New Bash" w:cs="Arial"/>
      <w:sz w:val="24"/>
      <w:szCs w:val="20"/>
      <w:lang w:eastAsia="ru-RU"/>
    </w:rPr>
  </w:style>
  <w:style w:type="paragraph" w:styleId="a3">
    <w:name w:val="header"/>
    <w:basedOn w:val="a"/>
    <w:link w:val="a4"/>
    <w:rsid w:val="00FD5C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5C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Nonformat">
    <w:name w:val="ConsNonformat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40"/>
      <w:szCs w:val="40"/>
      <w:lang w:eastAsia="ru-RU"/>
    </w:rPr>
  </w:style>
  <w:style w:type="paragraph" w:styleId="a7">
    <w:name w:val="Body Text Indent"/>
    <w:basedOn w:val="a"/>
    <w:link w:val="a8"/>
    <w:uiPriority w:val="99"/>
    <w:rsid w:val="00FD5CB9"/>
    <w:pPr>
      <w:widowControl w:val="0"/>
      <w:autoSpaceDE w:val="0"/>
      <w:autoSpaceDN w:val="0"/>
      <w:adjustRightInd w:val="0"/>
      <w:spacing w:after="120" w:line="340" w:lineRule="auto"/>
      <w:ind w:left="283" w:firstLine="720"/>
      <w:jc w:val="both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D5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FD5C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D5CB9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FD5CB9"/>
    <w:pPr>
      <w:ind w:left="720"/>
      <w:contextualSpacing/>
    </w:pPr>
  </w:style>
  <w:style w:type="paragraph" w:customStyle="1" w:styleId="ConsPlusNormal">
    <w:name w:val="ConsPlusNormal"/>
    <w:rsid w:val="00FD5C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FD5CB9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FD5CB9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rsid w:val="00FD5CB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5CB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FD5CB9"/>
    <w:pPr>
      <w:widowControl w:val="0"/>
      <w:autoSpaceDE w:val="0"/>
      <w:autoSpaceDN w:val="0"/>
      <w:adjustRightInd w:val="0"/>
      <w:spacing w:after="120" w:line="340" w:lineRule="auto"/>
      <w:ind w:firstLine="720"/>
      <w:jc w:val="both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autoRedefine/>
    <w:uiPriority w:val="99"/>
    <w:rsid w:val="00FD5CB9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rsid w:val="00FD5CB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nformat">
    <w:name w:val="ConsPlusNonformat"/>
    <w:rsid w:val="00FD5C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CB9"/>
    <w:pPr>
      <w:keepNext/>
      <w:jc w:val="center"/>
      <w:outlineLvl w:val="0"/>
    </w:pPr>
    <w:rPr>
      <w:b/>
      <w:spacing w:val="20"/>
      <w:sz w:val="20"/>
      <w:szCs w:val="20"/>
    </w:rPr>
  </w:style>
  <w:style w:type="paragraph" w:styleId="2">
    <w:name w:val="heading 2"/>
    <w:basedOn w:val="a"/>
    <w:next w:val="a"/>
    <w:link w:val="20"/>
    <w:qFormat/>
    <w:rsid w:val="00FD5CB9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5C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FD5CB9"/>
    <w:pPr>
      <w:keepNext/>
      <w:jc w:val="center"/>
      <w:outlineLvl w:val="6"/>
    </w:pPr>
    <w:rPr>
      <w:rFonts w:ascii="Arial New Bash" w:hAnsi="Arial New Bash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CB9"/>
    <w:rPr>
      <w:rFonts w:ascii="Times New Roman" w:eastAsia="Times New Roman" w:hAnsi="Times New Roman" w:cs="Times New Roman"/>
      <w:b/>
      <w:spacing w:val="2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D5CB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FD5C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FD5CB9"/>
    <w:rPr>
      <w:rFonts w:ascii="Arial New Bash" w:eastAsia="Times New Roman" w:hAnsi="Arial New Bash" w:cs="Arial"/>
      <w:sz w:val="24"/>
      <w:szCs w:val="20"/>
      <w:lang w:eastAsia="ru-RU"/>
    </w:rPr>
  </w:style>
  <w:style w:type="paragraph" w:styleId="a3">
    <w:name w:val="header"/>
    <w:basedOn w:val="a"/>
    <w:link w:val="a4"/>
    <w:rsid w:val="00FD5C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5C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Nonformat">
    <w:name w:val="ConsNonformat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FD5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40"/>
      <w:szCs w:val="40"/>
      <w:lang w:eastAsia="ru-RU"/>
    </w:rPr>
  </w:style>
  <w:style w:type="paragraph" w:styleId="a7">
    <w:name w:val="Body Text Indent"/>
    <w:basedOn w:val="a"/>
    <w:link w:val="a8"/>
    <w:uiPriority w:val="99"/>
    <w:rsid w:val="00FD5CB9"/>
    <w:pPr>
      <w:widowControl w:val="0"/>
      <w:autoSpaceDE w:val="0"/>
      <w:autoSpaceDN w:val="0"/>
      <w:adjustRightInd w:val="0"/>
      <w:spacing w:after="120" w:line="340" w:lineRule="auto"/>
      <w:ind w:left="283" w:firstLine="720"/>
      <w:jc w:val="both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D5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FD5C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D5CB9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FD5CB9"/>
    <w:pPr>
      <w:ind w:left="720"/>
      <w:contextualSpacing/>
    </w:pPr>
  </w:style>
  <w:style w:type="paragraph" w:customStyle="1" w:styleId="ConsPlusNormal">
    <w:name w:val="ConsPlusNormal"/>
    <w:rsid w:val="00FD5C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FD5CB9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FD5CB9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rsid w:val="00FD5CB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5CB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FD5CB9"/>
    <w:pPr>
      <w:widowControl w:val="0"/>
      <w:autoSpaceDE w:val="0"/>
      <w:autoSpaceDN w:val="0"/>
      <w:adjustRightInd w:val="0"/>
      <w:spacing w:after="120" w:line="340" w:lineRule="auto"/>
      <w:ind w:firstLine="720"/>
      <w:jc w:val="both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FD5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autoRedefine/>
    <w:uiPriority w:val="99"/>
    <w:rsid w:val="00FD5CB9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rsid w:val="00FD5CB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nformat">
    <w:name w:val="ConsPlusNonformat"/>
    <w:rsid w:val="00FD5C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2014-03-31T09:53:00Z</dcterms:created>
  <dcterms:modified xsi:type="dcterms:W3CDTF">2014-03-31T09:53:00Z</dcterms:modified>
</cp:coreProperties>
</file>