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6A" w:rsidRDefault="002A6A6A" w:rsidP="00082A7C">
      <w:pPr>
        <w:widowControl w:val="0"/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82A7C" w:rsidRPr="00082A7C" w:rsidRDefault="00082A7C" w:rsidP="00082A7C">
      <w:pPr>
        <w:widowControl w:val="0"/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082A7C" w:rsidRPr="00082A7C" w:rsidRDefault="00082A7C" w:rsidP="00082A7C">
      <w:pPr>
        <w:widowControl w:val="0"/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</w:t>
      </w:r>
      <w:proofErr w:type="gramStart"/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ау</w:t>
      </w:r>
      <w:proofErr w:type="gramEnd"/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кциона с открытой формой подачи предложений о цене муниципального имущества в электронной форме</w:t>
      </w:r>
    </w:p>
    <w:p w:rsidR="00082A7C" w:rsidRPr="00082A7C" w:rsidRDefault="00082A7C" w:rsidP="00082A7C">
      <w:pPr>
        <w:widowControl w:val="0"/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A7C" w:rsidRPr="00082A7C" w:rsidRDefault="00082A7C" w:rsidP="00082A7C">
      <w:pPr>
        <w:widowControl w:val="0"/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082A7C" w:rsidRPr="00BD15D6" w:rsidRDefault="00082A7C" w:rsidP="00BD15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BD15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Аукцион в электронной форме (далее – аукцион) проводится в соответствии с постановлением администрации сельского поселения </w:t>
      </w:r>
      <w:proofErr w:type="spellStart"/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Мраковский</w:t>
      </w:r>
      <w:proofErr w:type="spellEnd"/>
      <w:r w:rsidRPr="00BD15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BD15D6">
        <w:rPr>
          <w:rFonts w:ascii="Times New Roman" w:eastAsia="Calibri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BD15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РБ от </w:t>
      </w:r>
      <w:r w:rsidR="00CD799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07</w:t>
      </w:r>
      <w:r w:rsidR="008C4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августа</w:t>
      </w:r>
      <w:r w:rsidR="0057325E" w:rsidRPr="00BD15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2020г. №</w:t>
      </w:r>
      <w:r w:rsidR="00CD799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49</w:t>
      </w:r>
      <w:r w:rsidRPr="00BD15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 </w:t>
      </w:r>
      <w:r w:rsidRPr="00BD15D6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21.12.2001 г. № 178-ФЗ  «О приватизации государственного и муниципального имущества»,</w:t>
      </w:r>
      <w:r w:rsidRPr="00BD15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D15D6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Правительства РФ от 27.08.2012г. № 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F72E51" w:rsidRPr="00CD7993" w:rsidRDefault="00082A7C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аукцион выставляется муниципальное </w:t>
      </w:r>
      <w:r w:rsidR="0057325E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</w:t>
      </w:r>
      <w:r w:rsidR="00F72E51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7993" w:rsidRPr="00CD7993" w:rsidRDefault="00082A7C" w:rsidP="00CD7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нежилое здание (коровник МТФ), общей площадью 3460,6 </w:t>
      </w:r>
      <w:proofErr w:type="spellStart"/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количество этажей – 1, с кадастровым номером 02:19:210601:40, с земельным участком площадью 30 935 </w:t>
      </w:r>
      <w:proofErr w:type="spellStart"/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кадастровым номером 02:19:210601:43, из категории земель сельскохозяйственного назначения, разрешенное использование: животноводство, по адресу: Республика Башкортостан, </w:t>
      </w:r>
      <w:proofErr w:type="spellStart"/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юго-восточнее с. Мраково на удалении приблизительно 1040 м. </w:t>
      </w:r>
    </w:p>
    <w:p w:rsidR="00082A7C" w:rsidRPr="00BD15D6" w:rsidRDefault="00082A7C" w:rsidP="00CD7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BD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Способ приватизации</w:t>
      </w:r>
      <w:r w:rsidRPr="00BD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продажа муниципального имущества на аукционе в электронной форме с открытой формой подачи предложений о цене муниципального имущества на электронной площадке </w:t>
      </w:r>
      <w:hyperlink r:id="rId5" w:history="1">
        <w:r w:rsidRPr="00BD1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</w:t>
        </w:r>
      </w:hyperlink>
    </w:p>
    <w:p w:rsidR="007961ED" w:rsidRPr="00A06A73" w:rsidRDefault="00082A7C" w:rsidP="007961ED">
      <w:pPr>
        <w:shd w:val="clear" w:color="auto" w:fill="FFFFFF"/>
        <w:tabs>
          <w:tab w:val="left" w:pos="679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BD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</w:t>
      </w:r>
      <w:r w:rsidRPr="00BD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961ED" w:rsidRPr="00A0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выставляется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 w:rsidR="007961ED" w:rsidRPr="00A06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widowControl w:val="0"/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I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Сведения о муниципальном имуществе (далее - Имущество)</w:t>
      </w:r>
    </w:p>
    <w:p w:rsidR="00082A7C" w:rsidRPr="00082A7C" w:rsidRDefault="00082A7C" w:rsidP="00082A7C">
      <w:pPr>
        <w:widowControl w:val="0"/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A7C" w:rsidRPr="00082A7C" w:rsidRDefault="00082A7C" w:rsidP="00082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2A7C" w:rsidRPr="0005015F" w:rsidRDefault="00082A7C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Pr="0008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Наименование Имущества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72E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72E51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здани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е (коровник МТФ)</w:t>
      </w:r>
      <w:r w:rsidR="00F7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земельным участком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</w:t>
      </w:r>
      <w:r w:rsidR="00F72E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 </w:t>
      </w:r>
      <w:r w:rsidR="00F72E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муниципальной собственности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Мраковский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Башкортостан.</w:t>
      </w:r>
    </w:p>
    <w:p w:rsidR="00F72E51" w:rsidRPr="0005015F" w:rsidRDefault="00082A7C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Pr="000501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характ</w:t>
      </w:r>
      <w:r w:rsidR="006E1669" w:rsidRPr="000501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еристики 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движимого имущества: </w:t>
      </w:r>
    </w:p>
    <w:p w:rsidR="004F3594" w:rsidRPr="0005015F" w:rsidRDefault="00F72E51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нежилое здание (</w:t>
      </w:r>
      <w:r w:rsidR="00CD7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коровник МТФ)</w:t>
      </w:r>
      <w:r w:rsidR="00997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литера А,а,а1,а2:</w:t>
      </w:r>
    </w:p>
    <w:p w:rsidR="004F3594" w:rsidRPr="0005015F" w:rsidRDefault="004F3594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кадастровый номер </w:t>
      </w:r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02:19:210601:40</w:t>
      </w:r>
      <w:r w:rsidR="006400EA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6400EA" w:rsidRPr="0005015F" w:rsidRDefault="006400EA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3460,6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400EA" w:rsidRPr="0005015F" w:rsidRDefault="006400EA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этажей – 1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E51" w:rsidRPr="0005015F" w:rsidRDefault="006400EA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2E51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стен</w:t>
      </w:r>
      <w:r w:rsidR="0045485A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45485A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кирпичные</w:t>
      </w:r>
      <w:proofErr w:type="gramEnd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0EA" w:rsidRPr="0005015F" w:rsidRDefault="006400EA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ввода в эксплуатацию – 19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0EA" w:rsidRPr="0005015F" w:rsidRDefault="006400EA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отопление - отсутствует;</w:t>
      </w:r>
    </w:p>
    <w:p w:rsidR="006400EA" w:rsidRPr="0005015F" w:rsidRDefault="006400EA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водопровод – отсутствует;  </w:t>
      </w:r>
    </w:p>
    <w:p w:rsidR="006400EA" w:rsidRPr="0005015F" w:rsidRDefault="006400EA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канализация – отсутствует;</w:t>
      </w:r>
    </w:p>
    <w:p w:rsidR="006400EA" w:rsidRPr="0005015F" w:rsidRDefault="006400EA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электроосвещение –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92F" w:rsidRPr="0005015F" w:rsidRDefault="001D092F" w:rsidP="001D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(запись регистрации права №02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-04-29/012/2012-195 от 08.10.2012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D092F" w:rsidRPr="0005015F" w:rsidRDefault="001D092F" w:rsidP="00640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15F" w:rsidRPr="0005015F" w:rsidRDefault="001D092F" w:rsidP="001D0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- земельный участок</w:t>
      </w:r>
      <w:r w:rsidR="0005015F" w:rsidRPr="00050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5015F" w:rsidRPr="0005015F" w:rsidRDefault="0005015F" w:rsidP="001D0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-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 </w:t>
      </w:r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02:19:210601:43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015F" w:rsidRPr="0005015F" w:rsidRDefault="0005015F" w:rsidP="001D0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общая</w:t>
      </w:r>
      <w:r w:rsidR="001D092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30935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015F" w:rsidRPr="0005015F" w:rsidRDefault="0005015F" w:rsidP="001D0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092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D092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земли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="001D092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5015F" w:rsidRDefault="0005015F" w:rsidP="001D0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разрешенное использование -</w:t>
      </w:r>
      <w:r w:rsidR="001D092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1DB6" w:rsidRPr="0005015F" w:rsidRDefault="00DD1DB6" w:rsidP="00DD1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(запись регистрации права №02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:19:210601:43-02/129/2017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1DB6" w:rsidRPr="0005015F" w:rsidRDefault="00DD1DB6" w:rsidP="001D0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92F" w:rsidRPr="0005015F" w:rsidRDefault="0005015F" w:rsidP="00050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расположенные</w:t>
      </w:r>
      <w:proofErr w:type="gramEnd"/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92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Республика Башкортостан, </w:t>
      </w:r>
      <w:proofErr w:type="spellStart"/>
      <w:r w:rsidR="001D092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1D092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CD7993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юго-восточнее с. Мраково на удалении приблизительно 1040 м</w:t>
      </w: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92F" w:rsidRPr="0005015F" w:rsidRDefault="001D092F" w:rsidP="00640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15F" w:rsidRPr="0005015F" w:rsidRDefault="00082A7C" w:rsidP="00050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стоимость имущества определена </w:t>
      </w:r>
      <w:proofErr w:type="gramStart"/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отчета</w:t>
      </w:r>
      <w:proofErr w:type="gramEnd"/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A7B08">
        <w:rPr>
          <w:rFonts w:ascii="Times New Roman" w:eastAsia="Times New Roman" w:hAnsi="Times New Roman" w:cs="Times New Roman"/>
          <w:sz w:val="24"/>
          <w:szCs w:val="24"/>
          <w:lang w:eastAsia="ru-RU"/>
        </w:rPr>
        <w:t>11 июня</w:t>
      </w:r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 № </w:t>
      </w:r>
      <w:r w:rsidR="002A7B0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.Н.К.2020  об оценке рыночной стоимости нежил</w:t>
      </w:r>
      <w:r w:rsidR="002A7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</w:t>
      </w:r>
      <w:r w:rsidR="002A7B08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коровника МТФ с</w:t>
      </w:r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земельным участком, расположенным по адресу: Республика Башкортостан, </w:t>
      </w:r>
      <w:proofErr w:type="spellStart"/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2A7B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7B08" w:rsidRPr="002A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B08" w:rsidRP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юго-восточнее с. Мраково на удалении приблизительно 1040 м</w:t>
      </w:r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выполненной индивидуальным предпринимателем </w:t>
      </w:r>
      <w:proofErr w:type="spellStart"/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Бахтизиным</w:t>
      </w:r>
      <w:proofErr w:type="spellEnd"/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 (регистрационный номер записи в реестре оценщиков в СРО РОО №003820 квалификационный аттестат в области оценочной деятельности №8452-1 от 04 апреля 2018г.) и составляет </w:t>
      </w:r>
      <w:r w:rsidR="002A7B08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 w:rsidR="002A7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две тысячи</w:t>
      </w:r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</w:t>
      </w:r>
      <w:proofErr w:type="gramStart"/>
      <w:r w:rsidR="0005015F" w:rsidRPr="000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73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F7306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73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НДС 20%), а именно: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F73068" w:rsidTr="00F73068">
        <w:tc>
          <w:tcPr>
            <w:tcW w:w="3238" w:type="dxa"/>
          </w:tcPr>
          <w:p w:rsidR="00F73068" w:rsidRDefault="00F73068" w:rsidP="00F72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238" w:type="dxa"/>
          </w:tcPr>
          <w:p w:rsidR="00F73068" w:rsidRDefault="00F73068" w:rsidP="00F72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месторасположения имущества</w:t>
            </w:r>
          </w:p>
        </w:tc>
        <w:tc>
          <w:tcPr>
            <w:tcW w:w="3238" w:type="dxa"/>
          </w:tcPr>
          <w:p w:rsidR="00F73068" w:rsidRDefault="00F73068" w:rsidP="00F72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стоимость имущества</w:t>
            </w:r>
          </w:p>
        </w:tc>
      </w:tr>
      <w:tr w:rsidR="008625CE" w:rsidTr="00F73068">
        <w:tc>
          <w:tcPr>
            <w:tcW w:w="3238" w:type="dxa"/>
          </w:tcPr>
          <w:p w:rsidR="008625CE" w:rsidRDefault="008625CE" w:rsidP="002A7B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нежилое здание (</w:t>
            </w:r>
            <w:r w:rsidR="002A7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коровник МТФ)</w:t>
            </w:r>
          </w:p>
        </w:tc>
        <w:tc>
          <w:tcPr>
            <w:tcW w:w="3238" w:type="dxa"/>
            <w:vMerge w:val="restart"/>
          </w:tcPr>
          <w:p w:rsidR="008625CE" w:rsidRDefault="008625CE" w:rsidP="002A7B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 w:rsidRPr="0005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05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="002A7B08" w:rsidRPr="00CD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юго-восточнее с. Мраково на удалении приблизительно 1040 м</w:t>
            </w:r>
            <w:r w:rsidR="002A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8" w:type="dxa"/>
          </w:tcPr>
          <w:p w:rsidR="008625CE" w:rsidRDefault="002A7B08" w:rsidP="002A7B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86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двести пятьдесят шесть</w:t>
            </w:r>
            <w:r w:rsidR="0086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тысяч) руб. (в том числе НДС 20%)</w:t>
            </w:r>
          </w:p>
        </w:tc>
      </w:tr>
      <w:tr w:rsidR="008625CE" w:rsidTr="00F73068">
        <w:tc>
          <w:tcPr>
            <w:tcW w:w="3238" w:type="dxa"/>
          </w:tcPr>
          <w:p w:rsidR="008625CE" w:rsidRDefault="008625CE" w:rsidP="00F72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8" w:type="dxa"/>
            <w:vMerge/>
          </w:tcPr>
          <w:p w:rsidR="008625CE" w:rsidRDefault="008625CE" w:rsidP="00F72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</w:tcPr>
          <w:p w:rsidR="008625CE" w:rsidRDefault="002A7B08" w:rsidP="002A7B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  <w:r w:rsidR="0086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двести сорок шесть</w:t>
            </w:r>
            <w:r w:rsidR="0086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тысяч) руб.</w:t>
            </w:r>
          </w:p>
        </w:tc>
      </w:tr>
    </w:tbl>
    <w:p w:rsidR="0005015F" w:rsidRDefault="0005015F" w:rsidP="00F7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A7C" w:rsidRPr="00082A7C" w:rsidRDefault="00082A7C" w:rsidP="00082A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2.3. </w:t>
      </w:r>
      <w:r w:rsidRPr="00082A7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Задаток для участия в аукционе </w:t>
      </w:r>
      <w:r w:rsidRPr="00082A7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20 </w:t>
      </w:r>
      <w:r w:rsidRPr="00082A7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%</w:t>
      </w:r>
      <w:r w:rsidRPr="00082A7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от начальной цены Имущества, что составляет  </w:t>
      </w:r>
      <w:r w:rsidR="002A7B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100 400</w:t>
      </w:r>
      <w:r w:rsidRPr="00082A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(</w:t>
      </w:r>
      <w:r w:rsidR="008625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="002A7B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то тысяч четыреста</w:t>
      </w:r>
      <w:r w:rsidR="008625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)</w:t>
      </w:r>
      <w:r w:rsidRPr="00082A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рублей.</w:t>
      </w:r>
    </w:p>
    <w:p w:rsidR="00082A7C" w:rsidRPr="00082A7C" w:rsidRDefault="00082A7C" w:rsidP="00082A7C">
      <w:pPr>
        <w:shd w:val="clear" w:color="auto" w:fill="FFFFFF"/>
        <w:spacing w:after="0" w:line="274" w:lineRule="exact"/>
        <w:ind w:left="14" w:firstLine="55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</w:t>
      </w:r>
      <w:r w:rsidRPr="00082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аукциона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- 5</w:t>
      </w:r>
      <w:r w:rsidRPr="00082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%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начальной цены предмета аукциона, что составляет </w:t>
      </w:r>
      <w:r w:rsidR="002A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2A7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A7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82A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(</w:t>
      </w:r>
      <w:r w:rsidR="002A7B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двадцать пять </w:t>
      </w:r>
      <w:r w:rsidR="002A7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тысяч </w:t>
      </w:r>
      <w:r w:rsidR="002A7B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сто</w:t>
      </w:r>
      <w:r w:rsidRPr="00082A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) </w:t>
      </w:r>
      <w:r w:rsidRPr="00082A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рублей.</w:t>
      </w:r>
    </w:p>
    <w:p w:rsidR="00082A7C" w:rsidRPr="00082A7C" w:rsidRDefault="00082A7C" w:rsidP="00082A7C">
      <w:pPr>
        <w:shd w:val="clear" w:color="auto" w:fill="FFFFFF"/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A7C" w:rsidRPr="00082A7C" w:rsidRDefault="00082A7C" w:rsidP="00082A7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082A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III</w:t>
      </w:r>
      <w:r w:rsidRPr="00082A7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 Сведения о способе и условиях приватизации</w:t>
      </w:r>
    </w:p>
    <w:p w:rsidR="00082A7C" w:rsidRPr="00082A7C" w:rsidRDefault="00082A7C" w:rsidP="00082A7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082A7C" w:rsidRPr="00082A7C" w:rsidRDefault="00082A7C" w:rsidP="00082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Организатор торгов –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поселения </w:t>
      </w:r>
      <w:proofErr w:type="spellStart"/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Мраковский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Башкортостан;</w:t>
      </w:r>
    </w:p>
    <w:p w:rsidR="00082A7C" w:rsidRPr="00082A7C" w:rsidRDefault="00082A7C" w:rsidP="00082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</w:rPr>
        <w:t>Электронная площадка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– РТС-Тендер – </w:t>
      </w:r>
      <w:proofErr w:type="spellStart"/>
      <w:r w:rsidRPr="00082A7C">
        <w:rPr>
          <w:rFonts w:ascii="Times New Roman" w:eastAsia="Times New Roman" w:hAnsi="Times New Roman" w:cs="Times New Roman"/>
          <w:sz w:val="24"/>
          <w:szCs w:val="24"/>
          <w:lang w:val="en-US"/>
        </w:rPr>
        <w:t>rts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82A7C">
        <w:rPr>
          <w:rFonts w:ascii="Times New Roman" w:eastAsia="Times New Roman" w:hAnsi="Times New Roman" w:cs="Times New Roman"/>
          <w:sz w:val="24"/>
          <w:szCs w:val="24"/>
          <w:lang w:val="en-US"/>
        </w:rPr>
        <w:t>tender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82A7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A7C" w:rsidRPr="00082A7C" w:rsidRDefault="00082A7C" w:rsidP="00082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2A7C">
        <w:rPr>
          <w:rFonts w:ascii="Times New Roman" w:eastAsia="Times New Roman" w:hAnsi="Times New Roman" w:cs="Times New Roman"/>
          <w:b/>
          <w:sz w:val="24"/>
          <w:szCs w:val="24"/>
        </w:rPr>
        <w:t>Оператор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лицо, владеющее сайтом в информационно телекоммуникационной сети «Интернет» (далее – электронная площадка)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ООО «РТС-Тендер».</w:t>
      </w:r>
      <w:proofErr w:type="gramEnd"/>
    </w:p>
    <w:p w:rsidR="00082A7C" w:rsidRPr="00082A7C" w:rsidRDefault="00082A7C" w:rsidP="00082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приватизации Имущества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продажа на аукционе открытом по составу участников и с открытой формой подачи предложений о цене муниципального имущества.</w:t>
      </w:r>
    </w:p>
    <w:p w:rsidR="00082A7C" w:rsidRPr="00082A7C" w:rsidRDefault="00082A7C" w:rsidP="00082A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082A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Форма, сроки и порядок платежа </w:t>
      </w:r>
      <w:r w:rsidRPr="00082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безналичной форме единовременно в течение десяти дней с момента подведения итогов аукциона в валюте Российской Федерации (рублях).</w:t>
      </w:r>
    </w:p>
    <w:p w:rsidR="00082A7C" w:rsidRPr="00082A7C" w:rsidRDefault="00082A7C" w:rsidP="00082A7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Порядок внесения, реквизиты счета перечисления задатка установлены в соответствии с регламентом электронной площадки.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Задаток возвращается всем участникам аукциона, за исключением победителя аукциона в течение 5 календарных дней </w:t>
      </w:r>
      <w:proofErr w:type="gramStart"/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даты подведения</w:t>
      </w:r>
      <w:proofErr w:type="gramEnd"/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итогов аукциона. </w:t>
      </w:r>
      <w:proofErr w:type="gramStart"/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Задаток, </w:t>
      </w: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перечисленный победителем аукциона  засчитывается</w:t>
      </w:r>
      <w:proofErr w:type="gramEnd"/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сумму платежа по договору купли-продажи.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уклонении или отказе Победителя от заключения в установленный срок договора купли-продажи имущества, Победитель аукциона,</w:t>
      </w:r>
      <w:r w:rsidRPr="00082A7C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утрачивают право на заключение указанного договора, задаток не возвращается.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Порядок определения победителя аукциона: представлен в разделе 10 «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082A7C" w:rsidRPr="00082A7C" w:rsidRDefault="00082A7C" w:rsidP="00082A7C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Форма заявки на участие в торгах: </w:t>
      </w:r>
      <w:r w:rsidRPr="00E27FFD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  <w:t>приложение 1.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перечисления (либо возврата) задатка установлен Соглашением о гарантийном обеспечении на электронной площадке «РТС-тендер» Имущественные торги, размещенном в разделе «Документы электронной площадки «РТС-тендер» для проведения имущественных торгов».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Для целей выдачи продавцу задатка претендент перечисляет на счет</w:t>
      </w:r>
      <w:r w:rsidRPr="00082A7C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</w:t>
      </w:r>
      <w:r w:rsidRPr="00082A7C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</w:t>
      </w:r>
      <w:r w:rsidRPr="00082A7C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Гарантийное обеспечение перечисляется претендентом на следующие реквизиты</w:t>
      </w:r>
      <w:r w:rsidRPr="00082A7C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</w:t>
      </w:r>
      <w:r w:rsidRPr="00082A7C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Получатель: </w:t>
      </w: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ООО «РТС-тендер», ИНН: 7710357167, КПП: 773001001, банк получателя: Московский филиал ПАО «СОВКОМБАНК» г. Москва, расчетный счет: 40702810600005001156, корреспондентский счет: 30101810945250000967, БИК: 044525967. Назначение платежа: «Внесение гарантийного обеспечения по соглашению о внесении гарантийного обеспечения, № аналитического счета _________, без НД</w:t>
      </w:r>
      <w:r w:rsidR="006E16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6E16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Основанием для блокирования средств гарантийного обеспечения является заявка претендента.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Средства гарантийного обеспечения блокируются в объеме задатка, размер которого указан в настоящем информационном сообщении о проведении аукциона, для </w:t>
      </w:r>
      <w:proofErr w:type="gramStart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участия</w:t>
      </w:r>
      <w:proofErr w:type="gramEnd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которых подана заявка, при условии наличия на аналитическом счете претендента средств гарантийного обеспечения, не блокированных в размере указанного задатка (свободные средства).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Блокирование средств гарантийного обеспечения в счет задатка для участия в аукционе, прекращается в следующем порядке: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участникам, за исключением победителя, – в течение 5 (пяти) календарных дней со дня подведения итогов аукциона;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претендентам, не допущенным к участию в аукционе – в течение 5 (пяти) календарных дней со дня подписания протокола о признании претендентов участниками;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 в случае отзыва претендентом заявки на участие в аукционе до даты (времени) окончания приема заявок – в течение 5 (пяти) календарных дней со дня поступления организатору продажи от претендента уведомления об отзыве заявки;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в случае отзыва претендентом заявки позднее даты (времени) окончания приема заявок задаток возвращается в порядке, установленном для претендентов, не допущенных к участию в аукционе;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д) в случае признания аукциона, </w:t>
      </w:r>
      <w:proofErr w:type="gramStart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несостоявшимися</w:t>
      </w:r>
      <w:proofErr w:type="gramEnd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организатор аукциона, обязуется возвратить сумму внесенного претендентом задатка в течение 5 (пяти) календарных дней со дня подписания протокола признания аукциона,;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е) в случае отмены аукциона, организатор продажи обязуется возвратить сумму внесенного претендентом задатка в течение 5 (пяти) календарных дней со дня принятия решения об отмене аукциона.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9.6. Задаток победителя аукциона, продажи посредством публичного предложения засчитывается в счет оплаты приобретаемого имущества и подлежит перечислению в установленном порядке в местный бюджет в течение 5 календарных дней со дня истечения срока, установленного для заключения договора купли-продажи имущества.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082A7C" w:rsidRPr="00082A7C" w:rsidRDefault="00082A7C" w:rsidP="00082A7C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A7C" w:rsidRPr="00082A7C" w:rsidRDefault="00082A7C" w:rsidP="00082A7C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082A7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82A7C" w:rsidRPr="00082A7C" w:rsidRDefault="00082A7C" w:rsidP="00082A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информационному сообщению о проведен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</w:t>
      </w:r>
      <w:r w:rsidRPr="00082A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</w:t>
      </w:r>
      <w:r w:rsidR="00C7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082A7C" w:rsidRPr="00082A7C" w:rsidRDefault="00082A7C" w:rsidP="00082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без доверенности. 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(для юридических лиц).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согласии на совершение </w:t>
      </w:r>
      <w:r w:rsidRPr="00082A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соответствии с действующим законодательством Российской Федерации и должно в обязательном порядке содержать: 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адрес); 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информации об аукционе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</w:t>
      </w:r>
      <w:proofErr w:type="gramStart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кциона. 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Извещение о проведен</w:t>
      </w:r>
      <w:proofErr w:type="gramStart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кциона размещается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сельского поселения </w:t>
      </w:r>
      <w:proofErr w:type="spellStart"/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Мраковский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</w:t>
      </w:r>
      <w:r w:rsidRPr="00082A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официальном сайте Российской Федерации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информации о проведении торгов - </w:t>
      </w:r>
      <w:hyperlink r:id="rId6" w:history="1">
        <w:r w:rsidRPr="00082A7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www.torgi.gov.ru</w:t>
        </w:r>
      </w:hyperlink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" w:name="_Hlk15569374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площадки ООО “РТС-Тендер” – </w:t>
      </w:r>
      <w:r w:rsidRPr="00082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82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rts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2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tender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82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1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извещения о проведении аукциона на официальных сайтах торгов до даты окончания срока приема заявок на участие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 на официальных сайтах торгов.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объектов нежилого фонда: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условиями договора заключаемого по итогам проведения торгов, можно ознакомиться на официальных сайтах торгов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lastRenderedPageBreak/>
        <w:t>ау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</w:rPr>
        <w:t>кциона на официальных сайтах торгов до даты окончания срока приема заявок на участие в аукционе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со дня начала приема заявок до даты окончания срока приема заявок на участие в аукционе вправе осмотреть выставленное на продажу имущество. Запрос на осмотр выставленного на продажу имущества может быть направлен на электронный адрес  Оператора. Такой запрос в режиме реального времени направляется в «личный кабинет» Организатора торгов для рассмотрения не позднее 5 (пяти) рабочих дней до даты окончания срока подачи заявок на участие в аукционе. По истечении двух рабочих дней со дня поступления запроса Продавец направляет информацию о дате и времени.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С документами по имуществу можно ознакомиться </w:t>
      </w:r>
      <w:proofErr w:type="gramStart"/>
      <w:r w:rsidRPr="00082A7C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</w:t>
      </w:r>
      <w:proofErr w:type="gramEnd"/>
      <w:r w:rsidRPr="00082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аукционе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, направив запрос на электронный адрес  Оператора.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082A7C" w:rsidRPr="00082A7C" w:rsidRDefault="00082A7C" w:rsidP="00082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договора купли-продажи имущества, который заключается в простой письменной форме. 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Оператора торгов).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не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выставлялось</w:t>
      </w:r>
      <w:hyperlink r:id="rId7" w:history="1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ab/>
        <w:t>Организатор торгов вправе: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ab/>
        <w:t xml:space="preserve">- по согласованию с Продавцом отказаться от проведения аукциона не 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чем за три дня до даты проведения аукциона.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этом задатки возвращаются заявителям в течение 5 дней 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>с даты публикации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извещения об отказе от проведения аукциона на официальных сайтах торгов.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ab/>
        <w:t xml:space="preserve">Оператор </w:t>
      </w:r>
      <w:r w:rsidRPr="00082A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-принять решение о внесении изменений в извещение о проведен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кциона и (или) документацию об аукционе не позднее, чем за 5 дней до даты окончания срока подачи заявок на участие в аукционе. 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lastRenderedPageBreak/>
        <w:t>При этом изменения, внесенные в извещение о проведен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</w:rPr>
        <w:t>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При внесении изменений, срок подачи заявок на участие в аукционе продлевается таким образом, чтобы 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>с даты размещения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официальных сайтах торгов внесенных изменений до даты окончания подачи заявок на участие в </w:t>
      </w:r>
      <w:r w:rsidRPr="00082A7C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аукционе составлял не менее 25 дней.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</w:t>
      </w:r>
      <w:proofErr w:type="gramStart"/>
      <w:r w:rsidRPr="00082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ау</w:t>
      </w:r>
      <w:proofErr w:type="gramEnd"/>
      <w:r w:rsidRPr="00082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кциона и (или) документацию об аукционе, размещенными надлежащим образом.</w:t>
      </w:r>
    </w:p>
    <w:p w:rsidR="00082A7C" w:rsidRPr="00082A7C" w:rsidRDefault="00082A7C" w:rsidP="00082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оплаты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позднее 10 рабочих дней со дня заключения договора купли-продажи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договор купли-продажи имущества заключается в течение 5 рабочих дней </w:t>
      </w:r>
      <w:proofErr w:type="gramStart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итогов аукциона.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082A7C" w:rsidRPr="00082A7C" w:rsidRDefault="00082A7C" w:rsidP="00082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082A7C" w:rsidRPr="00082A7C" w:rsidRDefault="00082A7C" w:rsidP="00082A7C">
      <w:pPr>
        <w:tabs>
          <w:tab w:val="left" w:pos="708"/>
          <w:tab w:val="left" w:pos="1416"/>
          <w:tab w:val="left" w:pos="4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</w:rPr>
        <w:tab/>
        <w:t>3. Сроки, время подачи заявок и проведения аукциона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082A7C" w:rsidRPr="002A7795" w:rsidRDefault="00082A7C" w:rsidP="00082A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5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A779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Дата и время начала подачи заявок на участие в аукционе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</w:t>
      </w:r>
      <w:r w:rsidR="00D2635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10 августа 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2020 года время 07.00 час (</w:t>
      </w:r>
      <w:proofErr w:type="gramStart"/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МСК</w:t>
      </w:r>
      <w:proofErr w:type="gramEnd"/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).</w:t>
      </w:r>
    </w:p>
    <w:p w:rsidR="00082A7C" w:rsidRPr="002A7795" w:rsidRDefault="00082A7C" w:rsidP="00082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A779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Дата и время окончания подачи заявок на участие в аукционе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</w:t>
      </w:r>
      <w:r w:rsidR="00D26353">
        <w:rPr>
          <w:rFonts w:ascii="Times New Roman" w:eastAsia="Times New Roman" w:hAnsi="Times New Roman" w:cs="Times New Roman"/>
          <w:sz w:val="24"/>
          <w:szCs w:val="24"/>
          <w:highlight w:val="yellow"/>
        </w:rPr>
        <w:t>04 сентября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2020 года 16.00 час. (</w:t>
      </w:r>
      <w:proofErr w:type="gramStart"/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МСК</w:t>
      </w:r>
      <w:proofErr w:type="gramEnd"/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).</w:t>
      </w:r>
    </w:p>
    <w:p w:rsidR="00082A7C" w:rsidRPr="002A7795" w:rsidRDefault="00082A7C" w:rsidP="00082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A779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Дата определения участников аукциона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</w:t>
      </w:r>
      <w:r w:rsidR="00D26353">
        <w:rPr>
          <w:rFonts w:ascii="Times New Roman" w:eastAsia="Times New Roman" w:hAnsi="Times New Roman" w:cs="Times New Roman"/>
          <w:sz w:val="24"/>
          <w:szCs w:val="24"/>
          <w:highlight w:val="yellow"/>
        </w:rPr>
        <w:t>0</w:t>
      </w:r>
      <w:r w:rsidR="00903ED3">
        <w:rPr>
          <w:rFonts w:ascii="Times New Roman" w:eastAsia="Times New Roman" w:hAnsi="Times New Roman" w:cs="Times New Roman"/>
          <w:sz w:val="24"/>
          <w:szCs w:val="24"/>
          <w:highlight w:val="yellow"/>
        </w:rPr>
        <w:t>8</w:t>
      </w:r>
      <w:r w:rsidR="00D2635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сентября 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2020 года 09.00 час. (</w:t>
      </w:r>
      <w:proofErr w:type="gramStart"/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МСК</w:t>
      </w:r>
      <w:proofErr w:type="gramEnd"/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). </w:t>
      </w:r>
    </w:p>
    <w:p w:rsidR="00082A7C" w:rsidRPr="00082A7C" w:rsidRDefault="00082A7C" w:rsidP="00082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79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Дата и время начала аукциона 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Pr="002A779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приема предложений от участников аукциона) 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03ED3">
        <w:rPr>
          <w:rFonts w:ascii="Times New Roman" w:eastAsia="Times New Roman" w:hAnsi="Times New Roman" w:cs="Times New Roman"/>
          <w:sz w:val="24"/>
          <w:szCs w:val="24"/>
          <w:highlight w:val="yellow"/>
        </w:rPr>
        <w:t>10</w:t>
      </w:r>
      <w:r w:rsidR="0054594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сентяб</w:t>
      </w:r>
      <w:r w:rsidR="00D26353">
        <w:rPr>
          <w:rFonts w:ascii="Times New Roman" w:eastAsia="Times New Roman" w:hAnsi="Times New Roman" w:cs="Times New Roman"/>
          <w:sz w:val="24"/>
          <w:szCs w:val="24"/>
          <w:highlight w:val="yellow"/>
        </w:rPr>
        <w:t>ря</w:t>
      </w:r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2020 года в 13:00 (</w:t>
      </w:r>
      <w:proofErr w:type="gramStart"/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МСК</w:t>
      </w:r>
      <w:proofErr w:type="gramEnd"/>
      <w:r w:rsidRPr="002A7795">
        <w:rPr>
          <w:rFonts w:ascii="Times New Roman" w:eastAsia="Times New Roman" w:hAnsi="Times New Roman" w:cs="Times New Roman"/>
          <w:sz w:val="24"/>
          <w:szCs w:val="24"/>
          <w:highlight w:val="yellow"/>
        </w:rPr>
        <w:t>).</w:t>
      </w:r>
    </w:p>
    <w:p w:rsidR="00082A7C" w:rsidRPr="00082A7C" w:rsidRDefault="00082A7C" w:rsidP="00082A7C">
      <w:pPr>
        <w:tabs>
          <w:tab w:val="left" w:pos="515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Процедура аукциона считается завершенной с момента подписания Организатором торгов протокола об итогах аукциона.</w:t>
      </w:r>
    </w:p>
    <w:p w:rsidR="00082A7C" w:rsidRPr="00082A7C" w:rsidRDefault="00082A7C" w:rsidP="00082A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Основные термины и определения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 и физически находящаяся на одном сервере,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аукциона –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продажа имущества</w:t>
      </w:r>
      <w:r w:rsidRPr="00082A7C">
        <w:rPr>
          <w:rFonts w:ascii="Times New Roman" w:eastAsia="Calibri" w:hAnsi="Times New Roman" w:cs="Times New Roman"/>
          <w:sz w:val="24"/>
          <w:szCs w:val="24"/>
        </w:rPr>
        <w:t xml:space="preserve">, находящегося в собственности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CD7993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Мраковский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на электронной площадке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Открытая часть электронной площадки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Закрытая часть электронной площадки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Организатор торгов и участники аукциона, позволяющий пользователям получить доступ к информации и выполнять определенные действия.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кабинет»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аукцион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торги по продаже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находящегося в муниципальной собственности, право 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являющееся предметом торгов, реализуемое в ходе проведения одной процедуры продажи (электронного аукциона).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аукциона,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за исключением случаев ограничения участия лиц, предусмотренных статьей 5 Закона № 178-ФЗ: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- государственных и муниципальных унитарных предприятий, государственных и муниципальных учреждений;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 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- юридических лиц, в отношении которых офшорной компанией или группой лиц, в которую входит офшорная компания, осуществляется контроль.  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Участник электронного аукциона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Претендент, допущенный к участию в электронном аукционе.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подпись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документ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образ документа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журнал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082A7C" w:rsidRPr="00082A7C" w:rsidRDefault="00082A7C" w:rsidP="00082A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аукциона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 электронного аукциона, предложивший наиболее высокую цену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за имущество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Аукционная комиссия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комиссия, создаваемая Продавцом для проведения аукциона в составе не менее 5 человек.</w:t>
      </w:r>
    </w:p>
    <w:p w:rsidR="00082A7C" w:rsidRPr="00082A7C" w:rsidRDefault="00082A7C" w:rsidP="00082A7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Порядок регистрации на электронной площадке</w:t>
      </w:r>
    </w:p>
    <w:p w:rsidR="00082A7C" w:rsidRPr="00082A7C" w:rsidRDefault="00082A7C" w:rsidP="00082A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заинтересованному лицу необходимо пройти процедуру регистрации на электронной площадке.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 электронной площадке или регистрация которых на электронной площадке была ими прекращена.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082A7C" w:rsidRPr="00082A7C" w:rsidRDefault="00082A7C" w:rsidP="00082A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</w:rPr>
        <w:t>6. Требования к участникам аукциона</w:t>
      </w:r>
    </w:p>
    <w:p w:rsidR="00082A7C" w:rsidRPr="00082A7C" w:rsidRDefault="00082A7C" w:rsidP="00082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>Участниками аукциона могут быть лица, отвечающие признакам покупателя в соответствии с Федеральным законом от 21 декабря 2001 г. №178-ФЗ «О приватизации государственного и муниципального имущества» (далее – Закон № 178-ФЗ)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  <w:proofErr w:type="gramEnd"/>
    </w:p>
    <w:p w:rsidR="00082A7C" w:rsidRPr="00082A7C" w:rsidRDefault="00082A7C" w:rsidP="00082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Покупателями муниципального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:rsidR="00082A7C" w:rsidRPr="00082A7C" w:rsidRDefault="00082A7C" w:rsidP="00082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- государственных и муниципальных унитарных предприятий, государственных и муниципальных учреждений;</w:t>
      </w:r>
    </w:p>
    <w:p w:rsidR="00082A7C" w:rsidRPr="00082A7C" w:rsidRDefault="00082A7C" w:rsidP="00082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 </w:t>
      </w:r>
    </w:p>
    <w:p w:rsidR="00082A7C" w:rsidRPr="00082A7C" w:rsidRDefault="00082A7C" w:rsidP="00082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- юридических лиц, в отношении которых офшорной компанией или группой лиц, в которую входит офшорная компания, осуществляется контроль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b/>
          <w:sz w:val="24"/>
          <w:szCs w:val="24"/>
        </w:rPr>
        <w:t>7. Условия допуска к участию в аукционе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К участию в аукционе не допускаются Претенденты в случае если: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-представленные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-заявка подана лицом, не уполномоченным претендентом на осуществление таких действий;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-не подтверждено поступление в установленный срок задатка на счета, указанные в информационном сообщении.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В случае установления факта недостоверности сведений, содержащихся в документах, представленных заявителями или участниками аукциона в соответствии 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разделом  2 извещения о проведении аукциона и документации об аукционе, Аукционная комиссия обязана отстранить таких Претендентов или Участников аукциона от участия в аукционе на любом этапе их проведения. Протокол об отстранении Претендента или Участника аукциона от участия в аукционе подлежит размещению на официальных сайтах торгов и </w:t>
      </w:r>
      <w:r w:rsidRPr="00082A7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электронной торговой </w:t>
      </w: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площадке,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082A7C" w:rsidRPr="00082A7C" w:rsidRDefault="00082A7C" w:rsidP="00082A7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>8. Порядок, форма подачи заявок и срок отзыва заявок на участие в аукционе</w:t>
      </w:r>
      <w:r w:rsidRPr="00082A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</w:t>
      </w:r>
      <w:r w:rsidRPr="00082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подаются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электронную площадку начиная с даты начала приема заявок до времени и даты окончания приема заявок, указанных в извещении о проведен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кциона.</w:t>
      </w:r>
      <w:r w:rsidRPr="00082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 лицо имеет право подать только одну заявку на один лот. 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082A7C" w:rsidRPr="00082A7C" w:rsidRDefault="00082A7C" w:rsidP="00082A7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При приеме заявок от заинтересованных лиц</w:t>
      </w: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Оператор обеспечивает конфиденциальность данных, за исключением случая направления электронных документов Организатору торгов, регистрацию заявок и иных документов в журнале приема заявок. </w:t>
      </w:r>
    </w:p>
    <w:p w:rsidR="00082A7C" w:rsidRPr="00082A7C" w:rsidRDefault="00082A7C" w:rsidP="00082A7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 в личный кабинет.</w:t>
      </w:r>
    </w:p>
    <w:p w:rsidR="00082A7C" w:rsidRPr="00082A7C" w:rsidRDefault="00082A7C" w:rsidP="00082A7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Претендент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:rsidR="00082A7C" w:rsidRPr="00082A7C" w:rsidRDefault="00082A7C" w:rsidP="00082A7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Претенденту направляется соответствующее уведомление.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082A7C" w:rsidRPr="00082A7C" w:rsidRDefault="00082A7C" w:rsidP="00082A7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lastRenderedPageBreak/>
        <w:t>Изменение заявки допускается только путем подачи Претендентом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9. Рассмотрение заявок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участия в аукционе заинтересованные лица перечисляют задаток в размере, указанном в разделе 2 извещения о проведении аукциона, и посредством использования личного кабинета на электронной площадке размещают Заявку на участие в торгах по форме приложения 1 к Документации об аукционе и иные документы в соответствии с перечнем, приведенным в Документации об аукционе.</w:t>
      </w:r>
      <w:proofErr w:type="gramEnd"/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день признания Претендентов Участниками аукциона, указанный в извещении о проведен</w:t>
      </w:r>
      <w:proofErr w:type="gramStart"/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ии ау</w:t>
      </w:r>
      <w:proofErr w:type="gramEnd"/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кциона, Оператор через «личный кабинет» Организатора торгов обеспечивает доступ Организатора торгов к поданным Претендентами заявкам и документам, а также к журналу приема заявок.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082A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Организатор торгов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r w:rsidRPr="00082A7C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Не позднее следующего рабочего дня после дня подписания протокола о признании Претендентов Участниками аукциона,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:rsidR="00082A7C" w:rsidRPr="00082A7C" w:rsidRDefault="00082A7C" w:rsidP="00082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  <w:proofErr w:type="gramEnd"/>
    </w:p>
    <w:p w:rsidR="00082A7C" w:rsidRPr="00082A7C" w:rsidRDefault="00082A7C" w:rsidP="00082A7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Протокол о признании Претендентов Участниками аукциона также размещается на официальных сайтах торгов.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082A7C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10. Порядок проведения аукциона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аукцион проводится </w:t>
      </w:r>
      <w:proofErr w:type="gramStart"/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082A7C">
        <w:rPr>
          <w:rFonts w:ascii="Times New Roman" w:eastAsia="Calibri" w:hAnsi="Times New Roman" w:cs="Times New Roman"/>
          <w:sz w:val="24"/>
          <w:szCs w:val="24"/>
        </w:rPr>
        <w:t>Регламентом электронной площадки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в указанный в извещении о проведении</w:t>
      </w:r>
      <w:proofErr w:type="gramEnd"/>
      <w:r w:rsidRPr="00082A7C">
        <w:rPr>
          <w:rFonts w:ascii="Times New Roman" w:eastAsia="Times New Roman" w:hAnsi="Times New Roman" w:cs="Times New Roman"/>
          <w:sz w:val="24"/>
          <w:szCs w:val="24"/>
        </w:rPr>
        <w:t xml:space="preserve"> аукциона день и час </w:t>
      </w:r>
      <w:r w:rsidRPr="00082A7C">
        <w:rPr>
          <w:rFonts w:ascii="Times New Roman" w:eastAsia="Calibri" w:hAnsi="Times New Roman" w:cs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t>«Шаг аукциона» устанавливается Продавцом в фиксированной сумме и не изменяется в течение всего аукциона.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t>Со времени начала проведения процедуры аукциона Оператором размещается: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082A7C">
        <w:rPr>
          <w:rFonts w:ascii="Times New Roman" w:eastAsia="Calibri" w:hAnsi="Times New Roman" w:cs="Times New Roman"/>
          <w:sz w:val="24"/>
          <w:szCs w:val="24"/>
        </w:rPr>
        <w:t>, начальной цены и текущего «шага аукциона»;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082A7C">
        <w:rPr>
          <w:rFonts w:ascii="Times New Roman" w:eastAsia="Calibri" w:hAnsi="Times New Roman" w:cs="Times New Roman"/>
          <w:sz w:val="24"/>
          <w:szCs w:val="24"/>
        </w:rPr>
        <w:t xml:space="preserve">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082A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2A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</w:t>
      </w:r>
      <w:r w:rsidRPr="00082A7C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</w:t>
      </w:r>
      <w:r w:rsidRPr="00082A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начальной цене. В случае если в течение указанного времени: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lastRenderedPageBreak/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2A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 не поступило ни одного предложения о начальной цене </w:t>
      </w:r>
      <w:r w:rsidRPr="00082A7C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</w:t>
      </w:r>
      <w:r w:rsidRPr="00082A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Pr="00082A7C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</w:t>
      </w:r>
      <w:r w:rsidRPr="00082A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 время завершения аукциона.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t xml:space="preserve">- исключение возможности подачи участником предложения о цене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082A7C">
        <w:rPr>
          <w:rFonts w:ascii="Times New Roman" w:eastAsia="Calibri" w:hAnsi="Times New Roman" w:cs="Times New Roman"/>
          <w:sz w:val="24"/>
          <w:szCs w:val="24"/>
        </w:rPr>
        <w:t>, не соответствующего увеличению текущей цены на величину «шага аукциона»;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t xml:space="preserve">- уведомление участника в случае, если предложение этого Участника о цене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082A7C">
        <w:rPr>
          <w:rFonts w:ascii="Times New Roman" w:eastAsia="Calibri" w:hAnsi="Times New Roman" w:cs="Times New Roman"/>
          <w:sz w:val="24"/>
          <w:szCs w:val="24"/>
        </w:rPr>
        <w:t xml:space="preserve"> не может быть принято в связи с подачей аналогичного предложения ранее другим участником.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аукциона признается участник, предложивший наибольшую цену </w:t>
      </w:r>
      <w:r w:rsidRPr="00082A7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C" w:rsidRPr="00082A7C" w:rsidRDefault="00082A7C" w:rsidP="00082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подписывается Организатором торгов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 момента подписания Организатором торгов протокола об итогах аукциона.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7C">
        <w:rPr>
          <w:rFonts w:ascii="Times New Roman" w:eastAsia="Calibri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- не было подано ни одной заявки на участие либо подано менее двух заявок либо ни один из Претендентов не признан участником;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кциона несостоявшимся оформляется протоколом об итогах аукциона.</w:t>
      </w:r>
    </w:p>
    <w:p w:rsidR="00082A7C" w:rsidRPr="00082A7C" w:rsidRDefault="00082A7C" w:rsidP="0008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Победителю,  направляется уведомление о признании его победителем.</w:t>
      </w:r>
    </w:p>
    <w:p w:rsidR="00082A7C" w:rsidRPr="00082A7C" w:rsidRDefault="00082A7C" w:rsidP="00082A7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A7C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Протокол об итогах аукциона также размещается на официальных сайтах торгов и на электронной площадке.</w:t>
      </w:r>
    </w:p>
    <w:p w:rsidR="00082A7C" w:rsidRPr="00082A7C" w:rsidRDefault="00082A7C" w:rsidP="00082A7C">
      <w:pPr>
        <w:tabs>
          <w:tab w:val="center" w:pos="5103"/>
          <w:tab w:val="left" w:pos="6705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F7" w:rsidRDefault="00F26886"/>
    <w:sectPr w:rsidR="009F31F7" w:rsidSect="00066042">
      <w:pgSz w:w="11906" w:h="16838"/>
      <w:pgMar w:top="1135" w:right="70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E1"/>
    <w:rsid w:val="0005015F"/>
    <w:rsid w:val="00082A7C"/>
    <w:rsid w:val="001466A0"/>
    <w:rsid w:val="001D092F"/>
    <w:rsid w:val="001E58B8"/>
    <w:rsid w:val="001F6EBC"/>
    <w:rsid w:val="002A6A6A"/>
    <w:rsid w:val="002A7795"/>
    <w:rsid w:val="002A7B08"/>
    <w:rsid w:val="00441801"/>
    <w:rsid w:val="0045485A"/>
    <w:rsid w:val="004F3594"/>
    <w:rsid w:val="00527985"/>
    <w:rsid w:val="00545941"/>
    <w:rsid w:val="005461C8"/>
    <w:rsid w:val="0057325E"/>
    <w:rsid w:val="006400EA"/>
    <w:rsid w:val="006E1669"/>
    <w:rsid w:val="00711D4D"/>
    <w:rsid w:val="007961ED"/>
    <w:rsid w:val="007C5C16"/>
    <w:rsid w:val="008030E1"/>
    <w:rsid w:val="008625CE"/>
    <w:rsid w:val="008C43CE"/>
    <w:rsid w:val="00903ED3"/>
    <w:rsid w:val="0099725C"/>
    <w:rsid w:val="00A06A73"/>
    <w:rsid w:val="00A360A6"/>
    <w:rsid w:val="00BD15D6"/>
    <w:rsid w:val="00BE6CA4"/>
    <w:rsid w:val="00C30D63"/>
    <w:rsid w:val="00C72FB0"/>
    <w:rsid w:val="00CD7993"/>
    <w:rsid w:val="00D26353"/>
    <w:rsid w:val="00DD1DB6"/>
    <w:rsid w:val="00E27FFD"/>
    <w:rsid w:val="00F26886"/>
    <w:rsid w:val="00F72E51"/>
    <w:rsid w:val="00F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A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7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A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7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tmoscow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Мулюкова В.</dc:creator>
  <cp:lastModifiedBy>Светлана Мулюкова В.</cp:lastModifiedBy>
  <cp:revision>20</cp:revision>
  <dcterms:created xsi:type="dcterms:W3CDTF">2020-05-13T06:43:00Z</dcterms:created>
  <dcterms:modified xsi:type="dcterms:W3CDTF">2020-08-08T11:32:00Z</dcterms:modified>
</cp:coreProperties>
</file>