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02.12.2019 N 411-ФЗ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54 Семейного кодекса Российской Федерации и статью 67 Федерального закона "Об образовании в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 братьев и сестер на обучение в одной школе закреплено законом.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статью 54 Семейного кодекса РФ "Право ребенка жить и воспитываться в семье" внесено дополнение, согласно которому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сестры.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этой же статье поправками также закрепляется право ребенка на образование. Закон вступил в силу с 13.12.2019.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70" w:rsidRDefault="001F5370" w:rsidP="0071300F">
      <w:r>
        <w:separator/>
      </w:r>
    </w:p>
  </w:endnote>
  <w:endnote w:type="continuationSeparator" w:id="0">
    <w:p w:rsidR="001F5370" w:rsidRDefault="001F5370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70" w:rsidRDefault="001F5370" w:rsidP="0071300F">
      <w:r>
        <w:separator/>
      </w:r>
    </w:p>
  </w:footnote>
  <w:footnote w:type="continuationSeparator" w:id="0">
    <w:p w:rsidR="001F5370" w:rsidRDefault="001F5370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E2145"/>
    <w:rsid w:val="001F4DC1"/>
    <w:rsid w:val="001F5370"/>
    <w:rsid w:val="00662059"/>
    <w:rsid w:val="0071300F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72F5D751DEFBE6547ECEFB1491EE7E3A273DFB3715745B231EE245CF53A30BA29195EB429C92BCD8E6E5A034Aa2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2020-06-29T06:49:00Z</dcterms:modified>
</cp:coreProperties>
</file>