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0D" w:rsidRDefault="00B02F0D" w:rsidP="00B02F0D">
      <w:pPr>
        <w:ind w:firstLine="90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Кража</w:t>
      </w:r>
      <w:r w:rsidRPr="00B02F0D">
        <w:rPr>
          <w:b/>
          <w:shd w:val="clear" w:color="auto" w:fill="FFFFFF"/>
        </w:rPr>
        <w:t>,</w:t>
      </w:r>
      <w:r w:rsidR="00324171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совершенная с причинением значительного ущерба гражданину</w:t>
      </w:r>
    </w:p>
    <w:p w:rsidR="00B02F0D" w:rsidRDefault="00B02F0D" w:rsidP="00B02F0D">
      <w:pPr>
        <w:ind w:firstLine="900"/>
        <w:jc w:val="both"/>
        <w:rPr>
          <w:shd w:val="clear" w:color="auto" w:fill="FFFFFF"/>
        </w:rPr>
      </w:pPr>
    </w:p>
    <w:p w:rsidR="00BF7B1C" w:rsidRDefault="00B02F0D" w:rsidP="00B02F0D">
      <w:pPr>
        <w:ind w:firstLine="9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Прокуратурой Гафурийского района поддержано государственное обвинение по уголовному делу в отношении 33-летней </w:t>
      </w:r>
      <w:r w:rsidR="00BF7B1C">
        <w:rPr>
          <w:shd w:val="clear" w:color="auto" w:fill="FFFFFF"/>
        </w:rPr>
        <w:t xml:space="preserve">жительницы </w:t>
      </w:r>
      <w:proofErr w:type="spellStart"/>
      <w:r w:rsidR="00BF7B1C">
        <w:rPr>
          <w:shd w:val="clear" w:color="auto" w:fill="FFFFFF"/>
        </w:rPr>
        <w:t>с.Красноусольский</w:t>
      </w:r>
      <w:proofErr w:type="spellEnd"/>
      <w:r w:rsidR="00BF7B1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Гафурийского района. </w:t>
      </w:r>
    </w:p>
    <w:p w:rsidR="00B02F0D" w:rsidRDefault="00BF7B1C" w:rsidP="00B02F0D">
      <w:pPr>
        <w:ind w:firstLine="900"/>
        <w:jc w:val="both"/>
        <w:rPr>
          <w:shd w:val="clear" w:color="auto" w:fill="FFFFFF"/>
        </w:rPr>
      </w:pPr>
      <w:r>
        <w:rPr>
          <w:shd w:val="clear" w:color="auto" w:fill="FFFFFF"/>
        </w:rPr>
        <w:t>Она пр</w:t>
      </w:r>
      <w:r w:rsidR="00B02F0D">
        <w:rPr>
          <w:shd w:val="clear" w:color="auto" w:fill="FFFFFF"/>
        </w:rPr>
        <w:t>изна</w:t>
      </w:r>
      <w:r>
        <w:rPr>
          <w:shd w:val="clear" w:color="auto" w:fill="FFFFFF"/>
        </w:rPr>
        <w:t>на виновной</w:t>
      </w:r>
      <w:r w:rsidR="00B02F0D">
        <w:rPr>
          <w:shd w:val="clear" w:color="auto" w:fill="FFFFFF"/>
        </w:rPr>
        <w:t xml:space="preserve"> в совершении преступления, предусмотренного п</w:t>
      </w:r>
      <w:r w:rsidR="00B02F0D" w:rsidRPr="00B02F0D">
        <w:rPr>
          <w:shd w:val="clear" w:color="auto" w:fill="FFFFFF"/>
        </w:rPr>
        <w:t>.</w:t>
      </w:r>
      <w:r>
        <w:rPr>
          <w:shd w:val="clear" w:color="auto" w:fill="FFFFFF"/>
        </w:rPr>
        <w:t>‹‹в›› ч. 2 ст. 158 УК РФ</w:t>
      </w:r>
      <w:r w:rsidR="00B02F0D">
        <w:rPr>
          <w:shd w:val="clear" w:color="auto" w:fill="FFFFFF"/>
        </w:rPr>
        <w:t>.</w:t>
      </w:r>
    </w:p>
    <w:p w:rsidR="00D16992" w:rsidRDefault="00BF7B1C" w:rsidP="00BF7B1C">
      <w:pPr>
        <w:ind w:firstLine="900"/>
        <w:jc w:val="both"/>
        <w:rPr>
          <w:shd w:val="clear" w:color="auto" w:fill="FFFFFF"/>
        </w:rPr>
      </w:pPr>
      <w:r w:rsidRPr="00B4004E">
        <w:rPr>
          <w:shd w:val="clear" w:color="auto" w:fill="FFFFFF"/>
        </w:rPr>
        <w:t>В суде с учетом доказательств, представленных</w:t>
      </w:r>
      <w:r w:rsidRPr="00B4004E">
        <w:rPr>
          <w:rStyle w:val="apple-converted-space"/>
          <w:shd w:val="clear" w:color="auto" w:fill="FFFFFF"/>
        </w:rPr>
        <w:t xml:space="preserve"> </w:t>
      </w:r>
      <w:r>
        <w:rPr>
          <w:rStyle w:val="apple-converted-space"/>
          <w:shd w:val="clear" w:color="auto" w:fill="FFFFFF"/>
        </w:rPr>
        <w:t xml:space="preserve">государственным </w:t>
      </w:r>
      <w:hyperlink r:id="rId4" w:tooltip="обвинителем" w:history="1">
        <w:r w:rsidRPr="00B4004E">
          <w:rPr>
            <w:rStyle w:val="a3"/>
            <w:color w:val="auto"/>
            <w:u w:val="none"/>
            <w:shd w:val="clear" w:color="auto" w:fill="FFFFFF"/>
          </w:rPr>
          <w:t>обвинителем</w:t>
        </w:r>
      </w:hyperlink>
      <w:r w:rsidRPr="00B4004E">
        <w:rPr>
          <w:shd w:val="clear" w:color="auto" w:fill="FFFFFF"/>
        </w:rPr>
        <w:t>, установ</w:t>
      </w:r>
      <w:r>
        <w:rPr>
          <w:shd w:val="clear" w:color="auto" w:fill="FFFFFF"/>
        </w:rPr>
        <w:t>лено</w:t>
      </w:r>
      <w:r w:rsidRPr="00B4004E">
        <w:rPr>
          <w:shd w:val="clear" w:color="auto" w:fill="FFFFFF"/>
        </w:rPr>
        <w:t xml:space="preserve">, что </w:t>
      </w:r>
      <w:r>
        <w:rPr>
          <w:shd w:val="clear" w:color="auto" w:fill="FFFFFF"/>
        </w:rPr>
        <w:t>около 16 час. 00 мин. 24.09.2022 злоумышленница находясь в состоянии алкогольного опьянения в зале своей квартиры обнаружила две золотые цепочки</w:t>
      </w:r>
      <w:r w:rsidR="00D16992">
        <w:rPr>
          <w:shd w:val="clear" w:color="auto" w:fill="FFFFFF"/>
        </w:rPr>
        <w:t xml:space="preserve"> и</w:t>
      </w:r>
      <w:r>
        <w:rPr>
          <w:shd w:val="clear" w:color="auto" w:fill="FFFFFF"/>
        </w:rPr>
        <w:t xml:space="preserve"> две золотые подвески</w:t>
      </w:r>
      <w:r w:rsidRPr="00B02F0D">
        <w:rPr>
          <w:shd w:val="clear" w:color="auto" w:fill="FFFFFF"/>
        </w:rPr>
        <w:t>,</w:t>
      </w:r>
      <w:r>
        <w:rPr>
          <w:shd w:val="clear" w:color="auto" w:fill="FFFFFF"/>
        </w:rPr>
        <w:t xml:space="preserve"> принадлежавшие </w:t>
      </w:r>
      <w:r w:rsidR="00364E44">
        <w:rPr>
          <w:shd w:val="clear" w:color="auto" w:fill="FFFFFF"/>
        </w:rPr>
        <w:t>ее приятельнице</w:t>
      </w:r>
      <w:bookmarkStart w:id="0" w:name="_GoBack"/>
      <w:bookmarkEnd w:id="0"/>
      <w:r w:rsidR="00D16992">
        <w:rPr>
          <w:shd w:val="clear" w:color="auto" w:fill="FFFFFF"/>
        </w:rPr>
        <w:t>.</w:t>
      </w:r>
    </w:p>
    <w:p w:rsidR="00BC462A" w:rsidRDefault="00D16992" w:rsidP="00545B41">
      <w:pPr>
        <w:ind w:firstLine="900"/>
        <w:jc w:val="both"/>
        <w:rPr>
          <w:shd w:val="clear" w:color="auto" w:fill="FFFFFF"/>
        </w:rPr>
      </w:pPr>
      <w:r>
        <w:rPr>
          <w:shd w:val="clear" w:color="auto" w:fill="FFFFFF"/>
        </w:rPr>
        <w:t>Реализуя свои преступные намерения, направленные на тайное хищение чужого имущества, злоумышленница, осознавая незаконность и противоправность своих действий, убедившись, что находящаяся в состоянии алкогольного опьянения потерпевшая спит и не видит ее преступных действий, умышленно, из корыстных побуждений,</w:t>
      </w:r>
      <w:r w:rsidR="00545B41">
        <w:rPr>
          <w:shd w:val="clear" w:color="auto" w:fill="FFFFFF"/>
        </w:rPr>
        <w:t xml:space="preserve"> тайно похитила золотые изделия</w:t>
      </w:r>
      <w:r w:rsidR="00BC462A">
        <w:rPr>
          <w:shd w:val="clear" w:color="auto" w:fill="FFFFFF"/>
        </w:rPr>
        <w:t xml:space="preserve"> и сдала украшения в ломбард. Данным преступным деянием потерпевшей</w:t>
      </w:r>
      <w:r w:rsidR="00545B41">
        <w:rPr>
          <w:shd w:val="clear" w:color="auto" w:fill="FFFFFF"/>
        </w:rPr>
        <w:t xml:space="preserve"> </w:t>
      </w:r>
      <w:r w:rsidR="00BC462A">
        <w:rPr>
          <w:shd w:val="clear" w:color="auto" w:fill="FFFFFF"/>
        </w:rPr>
        <w:t xml:space="preserve">причинен </w:t>
      </w:r>
      <w:r w:rsidR="00545B41">
        <w:rPr>
          <w:shd w:val="clear" w:color="auto" w:fill="FFFFFF"/>
        </w:rPr>
        <w:t>ущерб на сумму 42 900 рублей</w:t>
      </w:r>
      <w:r>
        <w:rPr>
          <w:shd w:val="clear" w:color="auto" w:fill="FFFFFF"/>
        </w:rPr>
        <w:t xml:space="preserve">. </w:t>
      </w:r>
    </w:p>
    <w:p w:rsidR="00545B41" w:rsidRDefault="00BC462A" w:rsidP="00545B41">
      <w:pPr>
        <w:ind w:firstLine="9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 учетом ранее совершенных преступлений суд учел рецидив преступлений и </w:t>
      </w:r>
      <w:r w:rsidR="00545B41">
        <w:rPr>
          <w:shd w:val="clear" w:color="auto" w:fill="FFFFFF"/>
        </w:rPr>
        <w:t>назначил е</w:t>
      </w:r>
      <w:r>
        <w:rPr>
          <w:shd w:val="clear" w:color="auto" w:fill="FFFFFF"/>
        </w:rPr>
        <w:t>й</w:t>
      </w:r>
      <w:r w:rsidR="00545B41">
        <w:rPr>
          <w:shd w:val="clear" w:color="auto" w:fill="FFFFFF"/>
        </w:rPr>
        <w:t xml:space="preserve"> наказание в виде </w:t>
      </w:r>
      <w:r>
        <w:rPr>
          <w:shd w:val="clear" w:color="auto" w:fill="FFFFFF"/>
        </w:rPr>
        <w:t xml:space="preserve">3 лет </w:t>
      </w:r>
      <w:r w:rsidR="00545B41">
        <w:rPr>
          <w:shd w:val="clear" w:color="auto" w:fill="FFFFFF"/>
        </w:rPr>
        <w:t xml:space="preserve">лишения свободы </w:t>
      </w:r>
      <w:r>
        <w:rPr>
          <w:shd w:val="clear" w:color="auto" w:fill="FFFFFF"/>
        </w:rPr>
        <w:t>с</w:t>
      </w:r>
      <w:r w:rsidR="00545B41">
        <w:rPr>
          <w:shd w:val="clear" w:color="auto" w:fill="FFFFFF"/>
        </w:rPr>
        <w:t xml:space="preserve"> отбыванием наказания в исправительной колонии общего режима.</w:t>
      </w:r>
    </w:p>
    <w:p w:rsidR="00B02F0D" w:rsidRDefault="00B02F0D" w:rsidP="00B02F0D">
      <w:pPr>
        <w:ind w:firstLine="900"/>
        <w:jc w:val="both"/>
        <w:rPr>
          <w:shd w:val="clear" w:color="auto" w:fill="FFFFFF"/>
        </w:rPr>
      </w:pPr>
    </w:p>
    <w:p w:rsidR="00B02F0D" w:rsidRDefault="00B02F0D" w:rsidP="00B02F0D">
      <w:pPr>
        <w:ind w:firstLine="900"/>
        <w:jc w:val="both"/>
        <w:rPr>
          <w:shd w:val="clear" w:color="auto" w:fill="FFFFFF"/>
        </w:rPr>
      </w:pPr>
    </w:p>
    <w:p w:rsidR="00B02F0D" w:rsidRDefault="00B02F0D" w:rsidP="00B02F0D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Помощник прокурора</w:t>
      </w:r>
    </w:p>
    <w:p w:rsidR="00B02F0D" w:rsidRDefault="00B02F0D" w:rsidP="00324171">
      <w:r>
        <w:rPr>
          <w:shd w:val="clear" w:color="auto" w:fill="FFFFFF"/>
        </w:rPr>
        <w:t>Гафурийс</w:t>
      </w:r>
      <w:r w:rsidR="00324171">
        <w:rPr>
          <w:shd w:val="clear" w:color="auto" w:fill="FFFFFF"/>
        </w:rPr>
        <w:t>кого района</w:t>
      </w:r>
      <w:r w:rsidR="00324171">
        <w:rPr>
          <w:shd w:val="clear" w:color="auto" w:fill="FFFFFF"/>
        </w:rPr>
        <w:tab/>
      </w:r>
      <w:r w:rsidR="00324171">
        <w:rPr>
          <w:shd w:val="clear" w:color="auto" w:fill="FFFFFF"/>
        </w:rPr>
        <w:tab/>
      </w:r>
      <w:r w:rsidR="00324171">
        <w:rPr>
          <w:shd w:val="clear" w:color="auto" w:fill="FFFFFF"/>
        </w:rPr>
        <w:tab/>
      </w:r>
      <w:r w:rsidR="00324171">
        <w:rPr>
          <w:shd w:val="clear" w:color="auto" w:fill="FFFFFF"/>
        </w:rPr>
        <w:tab/>
      </w:r>
      <w:r w:rsidR="00324171">
        <w:rPr>
          <w:shd w:val="clear" w:color="auto" w:fill="FFFFFF"/>
        </w:rPr>
        <w:tab/>
      </w:r>
      <w:r w:rsidR="00324171">
        <w:rPr>
          <w:shd w:val="clear" w:color="auto" w:fill="FFFFFF"/>
        </w:rPr>
        <w:tab/>
      </w:r>
      <w:r w:rsidR="00324171">
        <w:rPr>
          <w:shd w:val="clear" w:color="auto" w:fill="FFFFFF"/>
        </w:rPr>
        <w:tab/>
      </w:r>
      <w:r w:rsidR="00324171">
        <w:rPr>
          <w:shd w:val="clear" w:color="auto" w:fill="FFFFFF"/>
        </w:rPr>
        <w:tab/>
      </w:r>
      <w:proofErr w:type="spellStart"/>
      <w:r w:rsidR="00324171">
        <w:rPr>
          <w:shd w:val="clear" w:color="auto" w:fill="FFFFFF"/>
        </w:rPr>
        <w:t>А.Р.</w:t>
      </w:r>
      <w:r>
        <w:rPr>
          <w:shd w:val="clear" w:color="auto" w:fill="FFFFFF"/>
        </w:rPr>
        <w:t>Сакаева</w:t>
      </w:r>
      <w:proofErr w:type="spellEnd"/>
    </w:p>
    <w:p w:rsidR="00B02F0D" w:rsidRDefault="00B02F0D" w:rsidP="00B02F0D"/>
    <w:p w:rsidR="008E2426" w:rsidRDefault="008E2426"/>
    <w:sectPr w:rsidR="008E2426" w:rsidSect="008E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F0D"/>
    <w:rsid w:val="00324171"/>
    <w:rsid w:val="00364E44"/>
    <w:rsid w:val="00545B41"/>
    <w:rsid w:val="008E2426"/>
    <w:rsid w:val="00B02F0D"/>
    <w:rsid w:val="00BC462A"/>
    <w:rsid w:val="00BF7B1C"/>
    <w:rsid w:val="00D1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B2A20-84CB-4FC9-AAE6-F84DABDE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F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7B1C"/>
  </w:style>
  <w:style w:type="character" w:styleId="a3">
    <w:name w:val="Hyperlink"/>
    <w:rsid w:val="00BF7B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4E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E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7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ula.bezformata.com/word/obvinitel/173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user2</cp:lastModifiedBy>
  <cp:revision>4</cp:revision>
  <cp:lastPrinted>2022-06-27T04:51:00Z</cp:lastPrinted>
  <dcterms:created xsi:type="dcterms:W3CDTF">2022-06-09T06:19:00Z</dcterms:created>
  <dcterms:modified xsi:type="dcterms:W3CDTF">2022-06-27T04:51:00Z</dcterms:modified>
</cp:coreProperties>
</file>