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42" w:rsidRPr="00B30357" w:rsidRDefault="00DB62F6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Хранение взрывчатых веществ</w:t>
      </w:r>
      <w:bookmarkStart w:id="0" w:name="_GoBack"/>
      <w:bookmarkEnd w:id="0"/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05747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 w:rsidR="00BA55E5">
        <w:rPr>
          <w:rFonts w:ascii="Times New Roman" w:hAnsi="Times New Roman" w:cs="Times New Roman"/>
          <w:sz w:val="28"/>
          <w:szCs w:val="28"/>
        </w:rPr>
        <w:t>го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BA55E5">
        <w:rPr>
          <w:rFonts w:ascii="Times New Roman" w:hAnsi="Times New Roman" w:cs="Times New Roman"/>
          <w:sz w:val="28"/>
          <w:szCs w:val="28"/>
        </w:rPr>
        <w:t>я</w:t>
      </w:r>
      <w:r w:rsidR="00262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Гафурийского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</w:t>
      </w:r>
      <w:r w:rsidR="00E824A7">
        <w:rPr>
          <w:rFonts w:ascii="Times New Roman" w:hAnsi="Times New Roman" w:cs="Times New Roman"/>
          <w:sz w:val="28"/>
          <w:szCs w:val="28"/>
        </w:rPr>
        <w:t>ым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ч.</w:t>
      </w:r>
      <w:r w:rsidR="005660DD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ст.</w:t>
      </w:r>
      <w:r w:rsidR="00057477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222.1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</w:t>
      </w:r>
      <w:r w:rsidR="00057477">
        <w:rPr>
          <w:rFonts w:ascii="Times New Roman" w:hAnsi="Times New Roman" w:cs="Times New Roman"/>
          <w:sz w:val="28"/>
          <w:szCs w:val="28"/>
        </w:rPr>
        <w:t xml:space="preserve">обвиняемый после смерти своего отца, скончавшегося в 2009 году, реализуя самостоятельно, сформировавшийся преступный умысел, направленный на незаконное приобретение и хранение взрывчатых веществ без цели сбыта, умышленно, осознавая незаконность и противоправность своих действий, в нарушение правил, регламентирующих оборот взрывчатых веществ на территории Российской Федерации, находясь в своем доме, стал хранить металлическую банку с сыпучим веществом, являющимся взрывчатым веществом металлического действия </w:t>
      </w:r>
      <w:r w:rsidR="00DB62F6">
        <w:rPr>
          <w:rFonts w:ascii="Times New Roman" w:hAnsi="Times New Roman" w:cs="Times New Roman"/>
          <w:sz w:val="28"/>
          <w:szCs w:val="28"/>
        </w:rPr>
        <w:t>–</w:t>
      </w:r>
      <w:r w:rsidR="00057477">
        <w:rPr>
          <w:rFonts w:ascii="Times New Roman" w:hAnsi="Times New Roman" w:cs="Times New Roman"/>
          <w:sz w:val="28"/>
          <w:szCs w:val="28"/>
        </w:rPr>
        <w:t xml:space="preserve"> </w:t>
      </w:r>
      <w:r w:rsidR="00DB62F6">
        <w:rPr>
          <w:rFonts w:ascii="Times New Roman" w:hAnsi="Times New Roman" w:cs="Times New Roman"/>
          <w:sz w:val="28"/>
          <w:szCs w:val="28"/>
        </w:rPr>
        <w:t xml:space="preserve">смесью </w:t>
      </w:r>
      <w:r w:rsidR="00057477">
        <w:rPr>
          <w:rFonts w:ascii="Times New Roman" w:hAnsi="Times New Roman" w:cs="Times New Roman"/>
          <w:sz w:val="28"/>
          <w:szCs w:val="28"/>
        </w:rPr>
        <w:t>бездымны</w:t>
      </w:r>
      <w:r w:rsidR="00DB62F6">
        <w:rPr>
          <w:rFonts w:ascii="Times New Roman" w:hAnsi="Times New Roman" w:cs="Times New Roman"/>
          <w:sz w:val="28"/>
          <w:szCs w:val="28"/>
        </w:rPr>
        <w:t xml:space="preserve">х и дымного (черного) </w:t>
      </w:r>
      <w:r w:rsidR="00057477">
        <w:rPr>
          <w:rFonts w:ascii="Times New Roman" w:hAnsi="Times New Roman" w:cs="Times New Roman"/>
          <w:sz w:val="28"/>
          <w:szCs w:val="28"/>
        </w:rPr>
        <w:t>порох</w:t>
      </w:r>
      <w:r w:rsidR="00DB62F6">
        <w:rPr>
          <w:rFonts w:ascii="Times New Roman" w:hAnsi="Times New Roman" w:cs="Times New Roman"/>
          <w:sz w:val="28"/>
          <w:szCs w:val="28"/>
        </w:rPr>
        <w:t>а</w:t>
      </w:r>
      <w:r w:rsidR="00057477">
        <w:rPr>
          <w:rFonts w:ascii="Times New Roman" w:hAnsi="Times New Roman" w:cs="Times New Roman"/>
          <w:sz w:val="28"/>
          <w:szCs w:val="28"/>
        </w:rPr>
        <w:t xml:space="preserve"> промышленного изготовления</w:t>
      </w:r>
      <w:r w:rsidR="00DB62F6">
        <w:rPr>
          <w:rFonts w:ascii="Times New Roman" w:hAnsi="Times New Roman" w:cs="Times New Roman"/>
          <w:sz w:val="28"/>
          <w:szCs w:val="28"/>
        </w:rPr>
        <w:t xml:space="preserve"> и пригодного для производства взрыва при определенных условиях (при горении в прочном замкнутом объеме и при подрыве от средств детонирования)</w:t>
      </w:r>
      <w:r w:rsidR="00057477">
        <w:rPr>
          <w:rFonts w:ascii="Times New Roman" w:hAnsi="Times New Roman" w:cs="Times New Roman"/>
          <w:sz w:val="28"/>
          <w:szCs w:val="28"/>
        </w:rPr>
        <w:t>, общей массой не менее 318 грамм, оставшуюся от покойного отца</w:t>
      </w:r>
      <w:r w:rsidRPr="00882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62F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0CA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Гафурийск</w:t>
      </w:r>
      <w:r w:rsidR="00DB62F6">
        <w:rPr>
          <w:rFonts w:ascii="Times New Roman" w:hAnsi="Times New Roman" w:cs="Times New Roman"/>
          <w:color w:val="000000"/>
          <w:sz w:val="28"/>
          <w:szCs w:val="28"/>
        </w:rPr>
        <w:t>им межрайонным судом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>обвиняем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 виновн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="00DB62F6">
        <w:rPr>
          <w:rFonts w:ascii="Times New Roman" w:hAnsi="Times New Roman" w:cs="Times New Roman"/>
          <w:color w:val="000000"/>
          <w:sz w:val="28"/>
          <w:szCs w:val="28"/>
        </w:rPr>
        <w:t>222.1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е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назначено наказание в </w:t>
      </w:r>
      <w:r w:rsidR="00DB62F6">
        <w:rPr>
          <w:rFonts w:ascii="Times New Roman" w:hAnsi="Times New Roman" w:cs="Times New Roman"/>
          <w:color w:val="000000"/>
          <w:sz w:val="28"/>
          <w:szCs w:val="28"/>
        </w:rPr>
        <w:t>виде лишения свободы сроком на 2 года со штрафом в размере 10 000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2F6">
        <w:rPr>
          <w:rFonts w:ascii="Times New Roman" w:hAnsi="Times New Roman" w:cs="Times New Roman"/>
          <w:color w:val="000000"/>
          <w:sz w:val="28"/>
          <w:szCs w:val="28"/>
        </w:rPr>
        <w:t>рублей, условно с испытательным сроком на 2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B62F6" w:rsidRDefault="00DB62F6" w:rsidP="00DB62F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Помощник п</w:t>
      </w:r>
      <w:r w:rsidR="00B17C6A">
        <w:rPr>
          <w:rFonts w:ascii="Times New Roman" w:eastAsia="Times New Roman" w:hAnsi="Times New Roman" w:cs="Times New Roman"/>
          <w:sz w:val="28"/>
        </w:rPr>
        <w:t>рокурор</w:t>
      </w:r>
      <w:r>
        <w:rPr>
          <w:rFonts w:ascii="Times New Roman" w:eastAsia="Times New Roman" w:hAnsi="Times New Roman" w:cs="Times New Roman"/>
          <w:sz w:val="28"/>
        </w:rPr>
        <w:t>а</w:t>
      </w:r>
      <w:r w:rsidR="00B17C6A">
        <w:rPr>
          <w:rFonts w:ascii="Times New Roman" w:eastAsia="Times New Roman" w:hAnsi="Times New Roman" w:cs="Times New Roman"/>
          <w:sz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А.Р. Сакаева</w:t>
      </w:r>
    </w:p>
    <w:p w:rsidR="00013F8A" w:rsidRDefault="00013F8A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057477"/>
    <w:rsid w:val="001C2FA8"/>
    <w:rsid w:val="00261434"/>
    <w:rsid w:val="0026219A"/>
    <w:rsid w:val="002C641F"/>
    <w:rsid w:val="003801B7"/>
    <w:rsid w:val="003A09E7"/>
    <w:rsid w:val="005660DD"/>
    <w:rsid w:val="005A0CAD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BA55E5"/>
    <w:rsid w:val="00C0227A"/>
    <w:rsid w:val="00C12245"/>
    <w:rsid w:val="00C71D6F"/>
    <w:rsid w:val="00D13317"/>
    <w:rsid w:val="00DB62F6"/>
    <w:rsid w:val="00DC3A2A"/>
    <w:rsid w:val="00DF7415"/>
    <w:rsid w:val="00E824A7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9788-09D1-48A0-A6EF-41220DF3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user2</cp:lastModifiedBy>
  <cp:revision>2</cp:revision>
  <cp:lastPrinted>2022-03-10T07:50:00Z</cp:lastPrinted>
  <dcterms:created xsi:type="dcterms:W3CDTF">2022-12-17T14:02:00Z</dcterms:created>
  <dcterms:modified xsi:type="dcterms:W3CDTF">2022-12-17T14:02:00Z</dcterms:modified>
</cp:coreProperties>
</file>