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42" w:rsidRPr="00B30357" w:rsidRDefault="005660DD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Угроза убийством</w:t>
      </w:r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660D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 w:rsidR="00BA55E5">
        <w:rPr>
          <w:rFonts w:ascii="Times New Roman" w:hAnsi="Times New Roman" w:cs="Times New Roman"/>
          <w:sz w:val="28"/>
          <w:szCs w:val="28"/>
        </w:rPr>
        <w:t>го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BA55E5">
        <w:rPr>
          <w:rFonts w:ascii="Times New Roman" w:hAnsi="Times New Roman" w:cs="Times New Roman"/>
          <w:sz w:val="28"/>
          <w:szCs w:val="28"/>
        </w:rPr>
        <w:t>я</w:t>
      </w:r>
      <w:r w:rsidR="0026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0DD">
        <w:rPr>
          <w:rFonts w:ascii="Times New Roman" w:hAnsi="Times New Roman" w:cs="Times New Roman"/>
          <w:sz w:val="28"/>
          <w:szCs w:val="28"/>
        </w:rPr>
        <w:t>с.Табынское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Гафурийского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</w:t>
      </w:r>
      <w:r w:rsidR="00E824A7">
        <w:rPr>
          <w:rFonts w:ascii="Times New Roman" w:hAnsi="Times New Roman" w:cs="Times New Roman"/>
          <w:sz w:val="28"/>
          <w:szCs w:val="28"/>
        </w:rPr>
        <w:t>ым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ч.</w:t>
      </w:r>
      <w:r w:rsidR="005660DD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ст.1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5660DD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</w:t>
      </w:r>
      <w:r w:rsidR="005660DD">
        <w:rPr>
          <w:rFonts w:ascii="Times New Roman" w:hAnsi="Times New Roman" w:cs="Times New Roman"/>
          <w:sz w:val="28"/>
          <w:szCs w:val="28"/>
        </w:rPr>
        <w:t>18</w:t>
      </w:r>
      <w:r w:rsidRPr="00882749">
        <w:rPr>
          <w:rFonts w:ascii="Times New Roman" w:hAnsi="Times New Roman" w:cs="Times New Roman"/>
          <w:sz w:val="28"/>
          <w:szCs w:val="28"/>
        </w:rPr>
        <w:t>.0</w:t>
      </w:r>
      <w:r w:rsidR="005660DD">
        <w:rPr>
          <w:rFonts w:ascii="Times New Roman" w:hAnsi="Times New Roman" w:cs="Times New Roman"/>
          <w:sz w:val="28"/>
          <w:szCs w:val="28"/>
        </w:rPr>
        <w:t>9</w:t>
      </w:r>
      <w:r w:rsidRPr="00882749">
        <w:rPr>
          <w:rFonts w:ascii="Times New Roman" w:hAnsi="Times New Roman" w:cs="Times New Roman"/>
          <w:sz w:val="28"/>
          <w:szCs w:val="28"/>
        </w:rPr>
        <w:t>.202</w:t>
      </w:r>
      <w:r w:rsidR="0026219A">
        <w:rPr>
          <w:rFonts w:ascii="Times New Roman" w:hAnsi="Times New Roman" w:cs="Times New Roman"/>
          <w:sz w:val="28"/>
          <w:szCs w:val="28"/>
        </w:rPr>
        <w:t>2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5660DD">
        <w:rPr>
          <w:rFonts w:ascii="Times New Roman" w:hAnsi="Times New Roman" w:cs="Times New Roman"/>
          <w:sz w:val="28"/>
          <w:szCs w:val="28"/>
        </w:rPr>
        <w:t>около 19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</w:t>
      </w:r>
      <w:r w:rsidR="005660DD">
        <w:rPr>
          <w:rFonts w:ascii="Times New Roman" w:hAnsi="Times New Roman" w:cs="Times New Roman"/>
          <w:sz w:val="28"/>
          <w:szCs w:val="28"/>
        </w:rPr>
        <w:t>3</w:t>
      </w:r>
      <w:r w:rsidRPr="00882749">
        <w:rPr>
          <w:rFonts w:ascii="Times New Roman" w:hAnsi="Times New Roman" w:cs="Times New Roman"/>
          <w:sz w:val="28"/>
          <w:szCs w:val="28"/>
        </w:rPr>
        <w:t xml:space="preserve">0 мин. </w:t>
      </w:r>
      <w:r w:rsidR="005660DD">
        <w:rPr>
          <w:rFonts w:ascii="Times New Roman" w:hAnsi="Times New Roman" w:cs="Times New Roman"/>
          <w:sz w:val="28"/>
          <w:szCs w:val="28"/>
        </w:rPr>
        <w:t>обвиняемый,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B07E42" w:rsidRPr="00882749">
        <w:rPr>
          <w:rFonts w:ascii="Times New Roman" w:hAnsi="Times New Roman" w:cs="Times New Roman"/>
          <w:sz w:val="28"/>
          <w:szCs w:val="28"/>
        </w:rPr>
        <w:t>находясь в с</w:t>
      </w:r>
      <w:r w:rsidR="005660DD">
        <w:rPr>
          <w:rFonts w:ascii="Times New Roman" w:hAnsi="Times New Roman" w:cs="Times New Roman"/>
          <w:sz w:val="28"/>
          <w:szCs w:val="28"/>
        </w:rPr>
        <w:t xml:space="preserve">остоянии алкогольного опьянения </w:t>
      </w:r>
      <w:r w:rsidR="00BA55E5">
        <w:rPr>
          <w:rFonts w:ascii="Times New Roman" w:hAnsi="Times New Roman" w:cs="Times New Roman"/>
          <w:sz w:val="28"/>
          <w:szCs w:val="28"/>
        </w:rPr>
        <w:t xml:space="preserve">на почве сложившихся </w:t>
      </w:r>
      <w:r w:rsidR="00DF7415" w:rsidRPr="00882749">
        <w:rPr>
          <w:rFonts w:ascii="Times New Roman" w:hAnsi="Times New Roman" w:cs="Times New Roman"/>
          <w:sz w:val="28"/>
          <w:szCs w:val="28"/>
        </w:rPr>
        <w:t>личн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неприязненн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A55E5">
        <w:rPr>
          <w:rFonts w:ascii="Times New Roman" w:hAnsi="Times New Roman" w:cs="Times New Roman"/>
          <w:sz w:val="28"/>
          <w:szCs w:val="28"/>
        </w:rPr>
        <w:t>й</w:t>
      </w:r>
      <w:r w:rsidR="00B07E42">
        <w:rPr>
          <w:rFonts w:ascii="Times New Roman" w:hAnsi="Times New Roman" w:cs="Times New Roman"/>
          <w:sz w:val="28"/>
          <w:szCs w:val="28"/>
        </w:rPr>
        <w:t xml:space="preserve">, </w:t>
      </w:r>
      <w:r w:rsidR="00E824A7">
        <w:rPr>
          <w:rFonts w:ascii="Times New Roman" w:hAnsi="Times New Roman" w:cs="Times New Roman"/>
          <w:sz w:val="28"/>
          <w:szCs w:val="28"/>
        </w:rPr>
        <w:t xml:space="preserve">в </w:t>
      </w:r>
      <w:r w:rsidR="005660DD">
        <w:rPr>
          <w:rFonts w:ascii="Times New Roman" w:hAnsi="Times New Roman" w:cs="Times New Roman"/>
          <w:sz w:val="28"/>
          <w:szCs w:val="28"/>
        </w:rPr>
        <w:t>результате скандала со своей сожительницей, с целью запугивания, оказывая на нее психическое воздействие, умышленно, взял в правую руку 2 ножа, и стал размахивать ими перед ней, при этом высказывать в ее адрес слова угрозы убийством: «Убью тебя!»</w:t>
      </w:r>
      <w:r w:rsidRPr="00882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0CA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мировым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судом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№2 по Гафурийскому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>обвиняем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 виновн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ст.1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е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назначено наказание в </w:t>
      </w:r>
      <w:r w:rsidR="00346645"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="005660DD">
        <w:rPr>
          <w:rFonts w:ascii="Times New Roman" w:hAnsi="Times New Roman" w:cs="Times New Roman"/>
          <w:color w:val="000000"/>
          <w:sz w:val="28"/>
          <w:szCs w:val="28"/>
        </w:rPr>
        <w:t>300 (триста) часов обязательных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346645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п</w:t>
      </w:r>
      <w:r w:rsidR="00B17C6A">
        <w:rPr>
          <w:rFonts w:ascii="Times New Roman" w:eastAsia="Times New Roman" w:hAnsi="Times New Roman" w:cs="Times New Roman"/>
          <w:sz w:val="28"/>
        </w:rPr>
        <w:t>рокурор</w:t>
      </w:r>
      <w:r>
        <w:rPr>
          <w:rFonts w:ascii="Times New Roman" w:eastAsia="Times New Roman" w:hAnsi="Times New Roman" w:cs="Times New Roman"/>
          <w:sz w:val="28"/>
        </w:rPr>
        <w:t>а</w:t>
      </w:r>
      <w:r w:rsidR="00B17C6A">
        <w:rPr>
          <w:rFonts w:ascii="Times New Roman" w:eastAsia="Times New Roman" w:hAnsi="Times New Roman" w:cs="Times New Roman"/>
          <w:sz w:val="28"/>
        </w:rPr>
        <w:t xml:space="preserve"> района</w:t>
      </w:r>
    </w:p>
    <w:p w:rsidR="00A77F4C" w:rsidRDefault="00A77F4C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B17C6A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C0227A">
        <w:rPr>
          <w:rFonts w:ascii="Times New Roman" w:eastAsia="Times New Roman" w:hAnsi="Times New Roman" w:cs="Times New Roman"/>
          <w:sz w:val="28"/>
        </w:rPr>
        <w:t xml:space="preserve">       </w:t>
      </w:r>
      <w:r w:rsidR="00346645">
        <w:rPr>
          <w:rFonts w:ascii="Times New Roman" w:eastAsia="Times New Roman" w:hAnsi="Times New Roman" w:cs="Times New Roman"/>
          <w:sz w:val="28"/>
        </w:rPr>
        <w:t>Г.Р. Ипатова</w:t>
      </w:r>
      <w:bookmarkStart w:id="0" w:name="_GoBack"/>
      <w:bookmarkEnd w:id="0"/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1C2FA8"/>
    <w:rsid w:val="00261434"/>
    <w:rsid w:val="0026219A"/>
    <w:rsid w:val="002C641F"/>
    <w:rsid w:val="00346645"/>
    <w:rsid w:val="003801B7"/>
    <w:rsid w:val="003A09E7"/>
    <w:rsid w:val="005660DD"/>
    <w:rsid w:val="005A0CAD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BA55E5"/>
    <w:rsid w:val="00C0227A"/>
    <w:rsid w:val="00C12245"/>
    <w:rsid w:val="00C71D6F"/>
    <w:rsid w:val="00D13317"/>
    <w:rsid w:val="00DC3A2A"/>
    <w:rsid w:val="00DF7415"/>
    <w:rsid w:val="00E824A7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B5C4-38CC-4531-BC6B-82422C63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user2</cp:lastModifiedBy>
  <cp:revision>3</cp:revision>
  <cp:lastPrinted>2022-03-10T07:50:00Z</cp:lastPrinted>
  <dcterms:created xsi:type="dcterms:W3CDTF">2022-12-17T13:45:00Z</dcterms:created>
  <dcterms:modified xsi:type="dcterms:W3CDTF">2022-12-17T14:16:00Z</dcterms:modified>
</cp:coreProperties>
</file>