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20" w:rsidRDefault="00501E20" w:rsidP="00501E20">
      <w:pPr>
        <w:shd w:val="clear" w:color="auto" w:fill="FFFFFF"/>
        <w:jc w:val="center"/>
        <w:outlineLvl w:val="2"/>
        <w:rPr>
          <w:rFonts w:cstheme="minorHAnsi"/>
          <w:b/>
          <w:bCs/>
          <w:spacing w:val="15"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bCs/>
          <w:spacing w:val="15"/>
          <w:sz w:val="28"/>
          <w:szCs w:val="28"/>
        </w:rPr>
        <w:t>Р</w:t>
      </w:r>
      <w:r w:rsidRPr="00156CFE">
        <w:rPr>
          <w:rFonts w:cstheme="minorHAnsi"/>
          <w:b/>
          <w:bCs/>
          <w:spacing w:val="15"/>
          <w:sz w:val="28"/>
          <w:szCs w:val="28"/>
        </w:rPr>
        <w:t>ЕГИСТР</w:t>
      </w:r>
      <w:r>
        <w:rPr>
          <w:rFonts w:cstheme="minorHAnsi"/>
          <w:b/>
          <w:bCs/>
          <w:spacing w:val="15"/>
          <w:sz w:val="28"/>
          <w:szCs w:val="28"/>
        </w:rPr>
        <w:t>АЦИЯ</w:t>
      </w:r>
    </w:p>
    <w:p w:rsidR="00501E20" w:rsidRPr="00156CFE" w:rsidRDefault="00501E20" w:rsidP="00501E20">
      <w:pPr>
        <w:shd w:val="clear" w:color="auto" w:fill="FFFFFF"/>
        <w:jc w:val="center"/>
        <w:outlineLvl w:val="2"/>
        <w:rPr>
          <w:rFonts w:cstheme="minorHAnsi"/>
          <w:b/>
          <w:bCs/>
          <w:spacing w:val="15"/>
          <w:sz w:val="28"/>
          <w:szCs w:val="28"/>
        </w:rPr>
      </w:pPr>
      <w:r w:rsidRPr="00156CFE">
        <w:rPr>
          <w:rFonts w:cstheme="minorHAnsi"/>
          <w:b/>
          <w:bCs/>
          <w:spacing w:val="15"/>
          <w:sz w:val="28"/>
          <w:szCs w:val="28"/>
        </w:rPr>
        <w:t>ИНДИВИДУАЛЬНОГО ПРЕДПРИНИМАТЕЛЯ</w:t>
      </w:r>
    </w:p>
    <w:p w:rsidR="00501E20" w:rsidRDefault="00501E20" w:rsidP="00501E20">
      <w:pPr>
        <w:shd w:val="clear" w:color="auto" w:fill="FFFFFF"/>
        <w:ind w:firstLine="567"/>
        <w:jc w:val="both"/>
        <w:outlineLvl w:val="2"/>
        <w:rPr>
          <w:rFonts w:cstheme="minorHAnsi"/>
          <w:b/>
          <w:bCs/>
          <w:spacing w:val="15"/>
          <w:sz w:val="28"/>
          <w:szCs w:val="28"/>
        </w:rPr>
      </w:pPr>
    </w:p>
    <w:p w:rsidR="00501E20" w:rsidRDefault="00501E20" w:rsidP="00501E20">
      <w:pPr>
        <w:shd w:val="clear" w:color="auto" w:fill="FFFFFF"/>
        <w:ind w:firstLine="567"/>
        <w:jc w:val="both"/>
        <w:outlineLvl w:val="2"/>
        <w:rPr>
          <w:rFonts w:cstheme="minorHAnsi"/>
          <w:b/>
          <w:bCs/>
          <w:spacing w:val="15"/>
          <w:sz w:val="28"/>
          <w:szCs w:val="28"/>
        </w:rPr>
      </w:pPr>
      <w:r w:rsidRPr="00930DB3">
        <w:rPr>
          <w:rFonts w:cstheme="minorHAnsi"/>
          <w:b/>
          <w:bCs/>
          <w:spacing w:val="15"/>
          <w:sz w:val="28"/>
          <w:szCs w:val="28"/>
        </w:rPr>
        <w:t>► Шаг 1: Заполнение заявления</w:t>
      </w:r>
    </w:p>
    <w:p w:rsidR="00501E20" w:rsidRPr="00930DB3" w:rsidRDefault="00501E20" w:rsidP="00501E20">
      <w:pPr>
        <w:shd w:val="clear" w:color="auto" w:fill="FFFFFF"/>
        <w:ind w:firstLine="567"/>
        <w:jc w:val="both"/>
        <w:outlineLvl w:val="2"/>
        <w:rPr>
          <w:rFonts w:cstheme="minorHAnsi"/>
          <w:bCs/>
          <w:spacing w:val="15"/>
          <w:sz w:val="28"/>
          <w:szCs w:val="28"/>
        </w:rPr>
      </w:pPr>
      <w:r w:rsidRPr="00930DB3">
        <w:rPr>
          <w:rFonts w:cstheme="minorHAnsi"/>
          <w:bCs/>
          <w:spacing w:val="15"/>
          <w:sz w:val="28"/>
          <w:szCs w:val="28"/>
        </w:rPr>
        <w:t>Необходимые документы для заполнения заявления на регистрацию ИП:</w:t>
      </w:r>
    </w:p>
    <w:p w:rsidR="00501E20" w:rsidRPr="00930DB3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930DB3">
        <w:rPr>
          <w:rFonts w:cstheme="minorHAnsi"/>
          <w:sz w:val="28"/>
          <w:szCs w:val="28"/>
        </w:rPr>
        <w:t xml:space="preserve">- бланк заявления о государственной регистрации физического лица в качестве индивидуального </w:t>
      </w:r>
      <w:r>
        <w:rPr>
          <w:rFonts w:cstheme="minorHAnsi"/>
          <w:sz w:val="28"/>
          <w:szCs w:val="28"/>
        </w:rPr>
        <w:t>предпринимателя по форме P21001 (л</w:t>
      </w:r>
      <w:r w:rsidRPr="00667CBD">
        <w:rPr>
          <w:rFonts w:cstheme="minorHAnsi"/>
          <w:sz w:val="28"/>
          <w:szCs w:val="28"/>
        </w:rPr>
        <w:t xml:space="preserve">исты заполненного заявления </w:t>
      </w:r>
      <w:r>
        <w:rPr>
          <w:rFonts w:cstheme="minorHAnsi"/>
          <w:sz w:val="28"/>
          <w:szCs w:val="28"/>
        </w:rPr>
        <w:t>н</w:t>
      </w:r>
      <w:r w:rsidRPr="00667CBD">
        <w:rPr>
          <w:rFonts w:cstheme="minorHAnsi"/>
          <w:sz w:val="28"/>
          <w:szCs w:val="28"/>
        </w:rPr>
        <w:t>а данный момент прошивать не требуется</w:t>
      </w:r>
      <w:r>
        <w:rPr>
          <w:rFonts w:cstheme="minorHAnsi"/>
          <w:sz w:val="28"/>
          <w:szCs w:val="28"/>
        </w:rPr>
        <w:t>, п</w:t>
      </w:r>
      <w:r w:rsidRPr="00667CBD">
        <w:rPr>
          <w:rFonts w:cstheme="minorHAnsi"/>
          <w:sz w:val="28"/>
          <w:szCs w:val="28"/>
        </w:rPr>
        <w:t>исьмо ФНС от 25 сентября 2013 г. N СА-3-14/3512@</w:t>
      </w:r>
      <w:r>
        <w:rPr>
          <w:rFonts w:cstheme="minorHAnsi"/>
          <w:sz w:val="28"/>
          <w:szCs w:val="28"/>
        </w:rPr>
        <w:t>)</w:t>
      </w:r>
      <w:r w:rsidRPr="00930DB3">
        <w:rPr>
          <w:rFonts w:cstheme="minorHAnsi"/>
          <w:sz w:val="28"/>
          <w:szCs w:val="28"/>
        </w:rPr>
        <w:t>;</w:t>
      </w:r>
    </w:p>
    <w:p w:rsidR="00501E20" w:rsidRPr="00930DB3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930DB3">
        <w:rPr>
          <w:rFonts w:cstheme="minorHAnsi"/>
          <w:sz w:val="28"/>
          <w:szCs w:val="28"/>
        </w:rPr>
        <w:t>- паспорт или паспортные данные;</w:t>
      </w: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930DB3">
        <w:rPr>
          <w:rFonts w:cstheme="minorHAnsi"/>
          <w:sz w:val="28"/>
          <w:szCs w:val="28"/>
        </w:rPr>
        <w:t>- ИНН (при наличии).</w:t>
      </w: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</w:p>
    <w:p w:rsidR="00501E20" w:rsidRPr="002D3014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EB4CD0">
        <w:rPr>
          <w:rFonts w:cstheme="minorHAnsi"/>
          <w:sz w:val="28"/>
          <w:szCs w:val="28"/>
        </w:rPr>
        <w:t>С 11 июля 2016 года для целей государственной регистрации юридических лиц и индивидуальных предпринимателей используется ОКВЭД2 ОК 029-2014 (КДЕС Ред. 2) (ОКВЭД 2 КДЕС Ред. 2) (Письмо ФНС России от 24.06.2016 N ГД-4-14/11306@).</w:t>
      </w: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</w:p>
    <w:p w:rsidR="00501E20" w:rsidRPr="00930DB3" w:rsidRDefault="00501E20" w:rsidP="00501E20">
      <w:pPr>
        <w:shd w:val="clear" w:color="auto" w:fill="FFFFFF"/>
        <w:ind w:firstLine="567"/>
        <w:jc w:val="both"/>
        <w:rPr>
          <w:rFonts w:cstheme="minorHAnsi"/>
          <w:b/>
          <w:sz w:val="28"/>
          <w:szCs w:val="28"/>
        </w:rPr>
      </w:pPr>
      <w:r w:rsidRPr="00930DB3">
        <w:rPr>
          <w:rFonts w:cstheme="minorHAnsi"/>
          <w:b/>
          <w:sz w:val="28"/>
          <w:szCs w:val="28"/>
        </w:rPr>
        <w:t xml:space="preserve">► Шаг 2: </w:t>
      </w:r>
      <w:r>
        <w:rPr>
          <w:rFonts w:cstheme="minorHAnsi"/>
          <w:b/>
          <w:sz w:val="28"/>
          <w:szCs w:val="28"/>
        </w:rPr>
        <w:t>О</w:t>
      </w:r>
      <w:r w:rsidRPr="00930DB3">
        <w:rPr>
          <w:rFonts w:cstheme="minorHAnsi"/>
          <w:b/>
          <w:sz w:val="28"/>
          <w:szCs w:val="28"/>
        </w:rPr>
        <w:t>плата госпошлины</w:t>
      </w: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930DB3">
        <w:rPr>
          <w:rFonts w:cstheme="minorHAnsi"/>
          <w:sz w:val="28"/>
          <w:szCs w:val="28"/>
        </w:rPr>
        <w:t>оплата государственной пошлины за регистрацию физического лица в качестве индивидуального предпринимателя</w:t>
      </w:r>
      <w:r>
        <w:rPr>
          <w:rFonts w:cstheme="minorHAnsi"/>
          <w:sz w:val="28"/>
          <w:szCs w:val="28"/>
        </w:rPr>
        <w:t xml:space="preserve"> в</w:t>
      </w:r>
      <w:r w:rsidRPr="00930DB3">
        <w:rPr>
          <w:rFonts w:cstheme="minorHAnsi"/>
          <w:sz w:val="28"/>
          <w:szCs w:val="28"/>
        </w:rPr>
        <w:t xml:space="preserve"> размер</w:t>
      </w:r>
      <w:r>
        <w:rPr>
          <w:rFonts w:cstheme="minorHAnsi"/>
          <w:sz w:val="28"/>
          <w:szCs w:val="28"/>
        </w:rPr>
        <w:t xml:space="preserve">е </w:t>
      </w:r>
      <w:r w:rsidRPr="00501E20">
        <w:rPr>
          <w:rFonts w:cstheme="minorHAnsi"/>
          <w:b/>
          <w:sz w:val="28"/>
          <w:szCs w:val="28"/>
        </w:rPr>
        <w:t>800 руб.</w:t>
      </w: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Ф</w:t>
      </w:r>
      <w:r w:rsidRPr="00667CBD">
        <w:rPr>
          <w:rFonts w:cstheme="minorHAnsi"/>
          <w:sz w:val="28"/>
          <w:szCs w:val="28"/>
        </w:rPr>
        <w:t>ормировани</w:t>
      </w:r>
      <w:r>
        <w:rPr>
          <w:rFonts w:cstheme="minorHAnsi"/>
          <w:sz w:val="28"/>
          <w:szCs w:val="28"/>
        </w:rPr>
        <w:t>е</w:t>
      </w:r>
      <w:r w:rsidRPr="00667CBD">
        <w:rPr>
          <w:rFonts w:cstheme="minorHAnsi"/>
          <w:sz w:val="28"/>
          <w:szCs w:val="28"/>
        </w:rPr>
        <w:t xml:space="preserve"> квитанции на оплату госпошлины </w:t>
      </w:r>
      <w:r>
        <w:rPr>
          <w:rFonts w:cstheme="minorHAnsi"/>
          <w:sz w:val="28"/>
          <w:szCs w:val="28"/>
        </w:rPr>
        <w:t>возможно с помощью</w:t>
      </w:r>
      <w:r w:rsidRPr="00667CBD">
        <w:rPr>
          <w:rFonts w:cstheme="minorHAnsi"/>
          <w:sz w:val="28"/>
          <w:szCs w:val="28"/>
        </w:rPr>
        <w:t xml:space="preserve"> сервис</w:t>
      </w:r>
      <w:r>
        <w:rPr>
          <w:rFonts w:cstheme="minorHAnsi"/>
          <w:sz w:val="28"/>
          <w:szCs w:val="28"/>
        </w:rPr>
        <w:t>а</w:t>
      </w:r>
      <w:r w:rsidRPr="00667CBD">
        <w:rPr>
          <w:rFonts w:cstheme="minorHAnsi"/>
          <w:sz w:val="28"/>
          <w:szCs w:val="28"/>
        </w:rPr>
        <w:t xml:space="preserve"> ФНС</w:t>
      </w:r>
      <w:r>
        <w:rPr>
          <w:rFonts w:cstheme="minorHAnsi"/>
          <w:sz w:val="28"/>
          <w:szCs w:val="28"/>
        </w:rPr>
        <w:t>.</w:t>
      </w: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2D3014">
        <w:rPr>
          <w:rFonts w:cstheme="minorHAnsi"/>
          <w:sz w:val="28"/>
          <w:szCs w:val="28"/>
        </w:rPr>
        <w:t>Оплату госпошлины за открытие ИП</w:t>
      </w:r>
      <w:r>
        <w:rPr>
          <w:rFonts w:cstheme="minorHAnsi"/>
          <w:sz w:val="28"/>
          <w:szCs w:val="28"/>
        </w:rPr>
        <w:t xml:space="preserve"> воз</w:t>
      </w:r>
      <w:r w:rsidRPr="002D3014">
        <w:rPr>
          <w:rFonts w:cstheme="minorHAnsi"/>
          <w:sz w:val="28"/>
          <w:szCs w:val="28"/>
        </w:rPr>
        <w:t xml:space="preserve">можно </w:t>
      </w:r>
      <w:r>
        <w:rPr>
          <w:rFonts w:cstheme="minorHAnsi"/>
          <w:sz w:val="28"/>
          <w:szCs w:val="28"/>
        </w:rPr>
        <w:t>осуществить:</w:t>
      </w: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Pr="002D3014">
        <w:rPr>
          <w:rFonts w:cstheme="minorHAnsi"/>
          <w:sz w:val="28"/>
          <w:szCs w:val="28"/>
        </w:rPr>
        <w:t xml:space="preserve"> в любом банке</w:t>
      </w:r>
      <w:r w:rsidRPr="00667CBD">
        <w:rPr>
          <w:rFonts w:cstheme="minorHAnsi"/>
          <w:sz w:val="28"/>
          <w:szCs w:val="28"/>
        </w:rPr>
        <w:t xml:space="preserve">без комиссии </w:t>
      </w:r>
      <w:r>
        <w:rPr>
          <w:rFonts w:cstheme="minorHAnsi"/>
          <w:sz w:val="28"/>
          <w:szCs w:val="28"/>
        </w:rPr>
        <w:t>(</w:t>
      </w:r>
      <w:r w:rsidRPr="002D3014">
        <w:rPr>
          <w:rFonts w:cstheme="minorHAnsi"/>
          <w:sz w:val="28"/>
          <w:szCs w:val="28"/>
        </w:rPr>
        <w:t>основани</w:t>
      </w:r>
      <w:r>
        <w:rPr>
          <w:rFonts w:cstheme="minorHAnsi"/>
          <w:sz w:val="28"/>
          <w:szCs w:val="28"/>
        </w:rPr>
        <w:t>е</w:t>
      </w:r>
      <w:r w:rsidRPr="002D3014">
        <w:rPr>
          <w:rFonts w:cstheme="minorHAnsi"/>
          <w:sz w:val="28"/>
          <w:szCs w:val="28"/>
        </w:rPr>
        <w:t xml:space="preserve"> платежа “Государственная по</w:t>
      </w:r>
      <w:r>
        <w:rPr>
          <w:rFonts w:cstheme="minorHAnsi"/>
          <w:sz w:val="28"/>
          <w:szCs w:val="28"/>
        </w:rPr>
        <w:t>шлина за регистрацию ИП Ф.И.О.”;</w:t>
      </w: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с помощью </w:t>
      </w:r>
      <w:r w:rsidRPr="00667CBD">
        <w:rPr>
          <w:rFonts w:cstheme="minorHAnsi"/>
          <w:sz w:val="28"/>
          <w:szCs w:val="28"/>
        </w:rPr>
        <w:t>услуг</w:t>
      </w:r>
      <w:r>
        <w:rPr>
          <w:rFonts w:cstheme="minorHAnsi"/>
          <w:sz w:val="28"/>
          <w:szCs w:val="28"/>
        </w:rPr>
        <w:t>и</w:t>
      </w:r>
      <w:r w:rsidRPr="00667CBD">
        <w:rPr>
          <w:rFonts w:cstheme="minorHAnsi"/>
          <w:sz w:val="28"/>
          <w:szCs w:val="28"/>
        </w:rPr>
        <w:t xml:space="preserve"> безналичной электронной оплаты. </w:t>
      </w: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667CBD">
        <w:rPr>
          <w:rFonts w:cstheme="minorHAnsi"/>
          <w:sz w:val="28"/>
          <w:szCs w:val="28"/>
        </w:rPr>
        <w:t>С 11 марта 2014г. непредоставление документа об уплате государственной пошлины не является основанием для отказа в регистрации, запросить его налоговый орган может в информационной системе о государственных и муниципальных платежах самостоятельно</w:t>
      </w:r>
      <w:r>
        <w:rPr>
          <w:rFonts w:cstheme="minorHAnsi"/>
          <w:sz w:val="28"/>
          <w:szCs w:val="28"/>
        </w:rPr>
        <w:t xml:space="preserve"> (п</w:t>
      </w:r>
      <w:r w:rsidRPr="00667CBD">
        <w:rPr>
          <w:rFonts w:cstheme="minorHAnsi"/>
          <w:sz w:val="28"/>
          <w:szCs w:val="28"/>
        </w:rPr>
        <w:t>риказ Минфина России от 26.12.2013 N 139н</w:t>
      </w:r>
      <w:r>
        <w:rPr>
          <w:rFonts w:cstheme="minorHAnsi"/>
          <w:sz w:val="28"/>
          <w:szCs w:val="28"/>
        </w:rPr>
        <w:t>).</w:t>
      </w: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</w:p>
    <w:p w:rsidR="00501E20" w:rsidRPr="00930DB3" w:rsidRDefault="00501E20" w:rsidP="00501E20">
      <w:pPr>
        <w:shd w:val="clear" w:color="auto" w:fill="FFFFFF"/>
        <w:ind w:firstLine="567"/>
        <w:jc w:val="both"/>
        <w:outlineLvl w:val="2"/>
        <w:rPr>
          <w:rFonts w:cstheme="minorHAnsi"/>
          <w:b/>
          <w:sz w:val="28"/>
          <w:szCs w:val="28"/>
        </w:rPr>
      </w:pPr>
      <w:r w:rsidRPr="00930DB3">
        <w:rPr>
          <w:rFonts w:cstheme="minorHAnsi"/>
          <w:b/>
          <w:bCs/>
          <w:spacing w:val="15"/>
          <w:sz w:val="28"/>
          <w:szCs w:val="28"/>
        </w:rPr>
        <w:t xml:space="preserve">► Шаг </w:t>
      </w:r>
      <w:r w:rsidRPr="00930DB3">
        <w:rPr>
          <w:rFonts w:cstheme="minorHAnsi"/>
          <w:b/>
          <w:sz w:val="28"/>
          <w:szCs w:val="28"/>
        </w:rPr>
        <w:t>3: Государственная регистрация</w:t>
      </w: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2D3014">
        <w:rPr>
          <w:rFonts w:cstheme="minorHAnsi"/>
          <w:sz w:val="28"/>
          <w:szCs w:val="28"/>
        </w:rPr>
        <w:t xml:space="preserve">Место </w:t>
      </w:r>
      <w:r>
        <w:rPr>
          <w:rFonts w:cstheme="minorHAnsi"/>
          <w:sz w:val="28"/>
          <w:szCs w:val="28"/>
        </w:rPr>
        <w:t>р</w:t>
      </w:r>
      <w:r w:rsidRPr="002D3014">
        <w:rPr>
          <w:rFonts w:cstheme="minorHAnsi"/>
          <w:sz w:val="28"/>
          <w:szCs w:val="28"/>
        </w:rPr>
        <w:t>егистрации И</w:t>
      </w:r>
      <w:r>
        <w:rPr>
          <w:rFonts w:cstheme="minorHAnsi"/>
          <w:sz w:val="28"/>
          <w:szCs w:val="28"/>
        </w:rPr>
        <w:t xml:space="preserve">П: </w:t>
      </w:r>
      <w:r w:rsidRPr="00930DB3">
        <w:rPr>
          <w:rFonts w:cstheme="minorHAnsi"/>
          <w:sz w:val="28"/>
          <w:szCs w:val="28"/>
        </w:rPr>
        <w:t xml:space="preserve">в налоговом органе по месту его жительства, то есть по месту регистрации, указанному в паспорте. </w:t>
      </w:r>
    </w:p>
    <w:p w:rsidR="00501E20" w:rsidRPr="00930DB3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</w:t>
      </w:r>
      <w:r w:rsidRPr="00667CBD">
        <w:rPr>
          <w:rFonts w:cstheme="minorHAnsi"/>
          <w:sz w:val="28"/>
          <w:szCs w:val="28"/>
        </w:rPr>
        <w:t>окументы</w:t>
      </w:r>
      <w:r>
        <w:rPr>
          <w:rFonts w:cstheme="minorHAnsi"/>
          <w:sz w:val="28"/>
          <w:szCs w:val="28"/>
        </w:rPr>
        <w:t>, н</w:t>
      </w:r>
      <w:r w:rsidRPr="00930DB3">
        <w:rPr>
          <w:rFonts w:cstheme="minorHAnsi"/>
          <w:sz w:val="28"/>
          <w:szCs w:val="28"/>
        </w:rPr>
        <w:t>еобходим</w:t>
      </w:r>
      <w:r>
        <w:rPr>
          <w:rFonts w:cstheme="minorHAnsi"/>
          <w:sz w:val="28"/>
          <w:szCs w:val="28"/>
        </w:rPr>
        <w:t>ыедля подачи</w:t>
      </w:r>
      <w:r w:rsidRPr="00667CBD">
        <w:rPr>
          <w:rFonts w:cstheme="minorHAnsi"/>
          <w:sz w:val="28"/>
          <w:szCs w:val="28"/>
        </w:rPr>
        <w:t xml:space="preserve"> в налоговый орган для регистрации ИП: </w:t>
      </w: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667CBD">
        <w:rPr>
          <w:rFonts w:cstheme="minorHAnsi"/>
          <w:sz w:val="28"/>
          <w:szCs w:val="28"/>
        </w:rPr>
        <w:t xml:space="preserve">1. Заявление о государственной регистрации физического лица в качестве индивидуального предпринимателя по форме P21001; </w:t>
      </w: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667CBD">
        <w:rPr>
          <w:rFonts w:cstheme="minorHAnsi"/>
          <w:sz w:val="28"/>
          <w:szCs w:val="28"/>
        </w:rPr>
        <w:t xml:space="preserve">2. </w:t>
      </w:r>
      <w:r>
        <w:rPr>
          <w:rFonts w:cstheme="minorHAnsi"/>
          <w:sz w:val="28"/>
          <w:szCs w:val="28"/>
        </w:rPr>
        <w:t>Д</w:t>
      </w:r>
      <w:r w:rsidRPr="00930DB3">
        <w:rPr>
          <w:rFonts w:cstheme="minorHAnsi"/>
          <w:sz w:val="28"/>
          <w:szCs w:val="28"/>
        </w:rPr>
        <w:t>окумент об уплате государственной пошлины за регистрацию ФЛ в качестве ИП (квитанция)</w:t>
      </w:r>
    </w:p>
    <w:p w:rsidR="00501E20" w:rsidRPr="00930DB3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667CBD">
        <w:rPr>
          <w:rFonts w:cstheme="minorHAnsi"/>
          <w:sz w:val="28"/>
          <w:szCs w:val="28"/>
        </w:rPr>
        <w:t xml:space="preserve">3. </w:t>
      </w:r>
      <w:r>
        <w:rPr>
          <w:rFonts w:cstheme="minorHAnsi"/>
          <w:sz w:val="28"/>
          <w:szCs w:val="28"/>
        </w:rPr>
        <w:t>П</w:t>
      </w:r>
      <w:r w:rsidRPr="00930DB3">
        <w:rPr>
          <w:rFonts w:cstheme="minorHAnsi"/>
          <w:sz w:val="28"/>
          <w:szCs w:val="28"/>
        </w:rPr>
        <w:t>аспорт гражданина РФ</w:t>
      </w:r>
      <w:r>
        <w:rPr>
          <w:rFonts w:cstheme="minorHAnsi"/>
          <w:sz w:val="28"/>
          <w:szCs w:val="28"/>
        </w:rPr>
        <w:t>, к</w:t>
      </w:r>
      <w:r w:rsidRPr="00667CBD">
        <w:rPr>
          <w:rFonts w:cstheme="minorHAnsi"/>
          <w:sz w:val="28"/>
          <w:szCs w:val="28"/>
        </w:rPr>
        <w:t>опия паспорта (2</w:t>
      </w:r>
      <w:r>
        <w:rPr>
          <w:rFonts w:cstheme="minorHAnsi"/>
          <w:sz w:val="28"/>
          <w:szCs w:val="28"/>
        </w:rPr>
        <w:t xml:space="preserve">, </w:t>
      </w:r>
      <w:r w:rsidRPr="00667CBD">
        <w:rPr>
          <w:rFonts w:cstheme="minorHAnsi"/>
          <w:sz w:val="28"/>
          <w:szCs w:val="28"/>
        </w:rPr>
        <w:t>3 страниц</w:t>
      </w:r>
      <w:r>
        <w:rPr>
          <w:rFonts w:cstheme="minorHAnsi"/>
          <w:sz w:val="28"/>
          <w:szCs w:val="28"/>
        </w:rPr>
        <w:t>ы</w:t>
      </w:r>
      <w:r w:rsidRPr="00667CBD">
        <w:rPr>
          <w:rFonts w:cstheme="minorHAnsi"/>
          <w:sz w:val="28"/>
          <w:szCs w:val="28"/>
        </w:rPr>
        <w:t xml:space="preserve"> + </w:t>
      </w:r>
      <w:r w:rsidRPr="00930DB3">
        <w:rPr>
          <w:rFonts w:cstheme="minorHAnsi"/>
          <w:sz w:val="28"/>
          <w:szCs w:val="28"/>
        </w:rPr>
        <w:t>с адресом регистрации</w:t>
      </w:r>
      <w:r w:rsidRPr="00667CBD">
        <w:rPr>
          <w:rFonts w:cstheme="minorHAnsi"/>
          <w:sz w:val="28"/>
          <w:szCs w:val="28"/>
        </w:rPr>
        <w:t>);</w:t>
      </w: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667CBD">
        <w:rPr>
          <w:rFonts w:cstheme="minorHAnsi"/>
          <w:sz w:val="28"/>
          <w:szCs w:val="28"/>
        </w:rPr>
        <w:lastRenderedPageBreak/>
        <w:t xml:space="preserve">4. Заявление о переходе на упрощенную систему налогообложения по форме 26.2-1 (не обязательно) в двух экземплярах. Заявление о переходе на патентную систему налогообложения также возможно подать одновременно с документами на регистрацию ИП. </w:t>
      </w:r>
    </w:p>
    <w:p w:rsidR="00501E20" w:rsidRPr="00EB4CD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EB4CD0">
        <w:rPr>
          <w:rFonts w:cstheme="minorHAnsi"/>
          <w:sz w:val="28"/>
          <w:szCs w:val="28"/>
        </w:rPr>
        <w:t>Оригинал или копия ИНН при подаче документов на регистрацию ИП не требуется. Однако, при наличии ИНН указание его в заявлении обязательно, не корректное указание или его отсутствие может повлечь за собой отказ в регистрации!</w:t>
      </w: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</w:t>
      </w:r>
      <w:r w:rsidRPr="00EB4CD0">
        <w:rPr>
          <w:rFonts w:cstheme="minorHAnsi"/>
          <w:sz w:val="28"/>
          <w:szCs w:val="28"/>
        </w:rPr>
        <w:t xml:space="preserve"> случае</w:t>
      </w:r>
      <w:r>
        <w:rPr>
          <w:rFonts w:cstheme="minorHAnsi"/>
          <w:sz w:val="28"/>
          <w:szCs w:val="28"/>
        </w:rPr>
        <w:t>,</w:t>
      </w:r>
      <w:r w:rsidRPr="00EB4CD0">
        <w:rPr>
          <w:rFonts w:cstheme="minorHAnsi"/>
          <w:sz w:val="28"/>
          <w:szCs w:val="28"/>
        </w:rPr>
        <w:t xml:space="preserve"> если не имеется ИНН</w:t>
      </w:r>
      <w:r>
        <w:rPr>
          <w:rFonts w:cstheme="minorHAnsi"/>
          <w:sz w:val="28"/>
          <w:szCs w:val="28"/>
        </w:rPr>
        <w:t>,</w:t>
      </w:r>
      <w:r w:rsidRPr="00EB4CD0">
        <w:rPr>
          <w:rFonts w:cstheme="minorHAnsi"/>
          <w:sz w:val="28"/>
          <w:szCs w:val="28"/>
        </w:rPr>
        <w:t xml:space="preserve"> налоговый орган автоматически присваивает ИНН и выдает его вместе с документами.</w:t>
      </w: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</w:p>
    <w:p w:rsidR="00501E20" w:rsidRPr="00156CFE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  <w:u w:val="single"/>
        </w:rPr>
      </w:pPr>
      <w:r w:rsidRPr="00156CFE">
        <w:rPr>
          <w:rFonts w:cstheme="minorHAnsi"/>
          <w:sz w:val="28"/>
          <w:szCs w:val="28"/>
          <w:u w:val="single"/>
        </w:rPr>
        <w:t>Способы подачи документов:</w:t>
      </w:r>
    </w:p>
    <w:p w:rsidR="00501E20" w:rsidRPr="00156CFE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156CFE">
        <w:rPr>
          <w:rFonts w:cstheme="minorHAnsi"/>
          <w:sz w:val="28"/>
          <w:szCs w:val="28"/>
        </w:rPr>
        <w:t>- Личная подача документов. Заверение копии паспорта и заявления Р21001 у нотариуса не требуется.На Листе Б заявления заполняется от руки ручкой с чёрными чернилами поле Ф.И.О. и ставится подпись заявителя в присутствии налогового инспектора.</w:t>
      </w:r>
    </w:p>
    <w:p w:rsidR="00501E20" w:rsidRPr="00156CFE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156CFE">
        <w:rPr>
          <w:rFonts w:cstheme="minorHAnsi"/>
          <w:sz w:val="28"/>
          <w:szCs w:val="28"/>
        </w:rPr>
        <w:t>- Доверенное лицо. Необходимо все документы объемом более 1 страницы прошить и заверить у нотариуса (заявление, паспорт будущего ИП). Также необходима нотариальная доверенность на лицо, которое будет сдавать документы.</w:t>
      </w:r>
    </w:p>
    <w:p w:rsidR="00501E20" w:rsidRPr="00156CFE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156CFE">
        <w:rPr>
          <w:rFonts w:cstheme="minorHAnsi"/>
          <w:sz w:val="28"/>
          <w:szCs w:val="28"/>
        </w:rPr>
        <w:t>- Отправка почтой. Документы можно отправить ценным письмом с описью вложенных документов. Обязательно нужно нотариально заверить заявление и ксерокопию паспорта, перед тем как заверять нотариально их нужно прошить.</w:t>
      </w:r>
    </w:p>
    <w:p w:rsidR="00501E20" w:rsidRPr="002D3014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156CFE">
        <w:rPr>
          <w:rFonts w:cstheme="minorHAnsi"/>
          <w:sz w:val="28"/>
          <w:szCs w:val="28"/>
        </w:rPr>
        <w:t>- Сдача документов через интернет.</w:t>
      </w:r>
      <w:r w:rsidRPr="002D3014">
        <w:rPr>
          <w:rFonts w:cstheme="minorHAnsi"/>
          <w:sz w:val="28"/>
          <w:szCs w:val="28"/>
        </w:rPr>
        <w:t xml:space="preserve">Документы </w:t>
      </w:r>
      <w:r>
        <w:rPr>
          <w:rFonts w:cstheme="minorHAnsi"/>
          <w:sz w:val="28"/>
          <w:szCs w:val="28"/>
        </w:rPr>
        <w:t>м</w:t>
      </w:r>
      <w:r w:rsidRPr="002D3014">
        <w:rPr>
          <w:rFonts w:cstheme="minorHAnsi"/>
          <w:sz w:val="28"/>
          <w:szCs w:val="28"/>
        </w:rPr>
        <w:t>ож</w:t>
      </w:r>
      <w:r>
        <w:rPr>
          <w:rFonts w:cstheme="minorHAnsi"/>
          <w:sz w:val="28"/>
          <w:szCs w:val="28"/>
        </w:rPr>
        <w:t>но</w:t>
      </w:r>
      <w:r w:rsidRPr="002D3014">
        <w:rPr>
          <w:rFonts w:cstheme="minorHAnsi"/>
          <w:sz w:val="28"/>
          <w:szCs w:val="28"/>
        </w:rPr>
        <w:t xml:space="preserve"> заполнить в интернете и отправить их на сайт налогово</w:t>
      </w:r>
      <w:r>
        <w:rPr>
          <w:rFonts w:cstheme="minorHAnsi"/>
          <w:sz w:val="28"/>
          <w:szCs w:val="28"/>
        </w:rPr>
        <w:t>го органа</w:t>
      </w:r>
      <w:r w:rsidRPr="002D3014">
        <w:rPr>
          <w:rFonts w:cstheme="minorHAnsi"/>
          <w:sz w:val="28"/>
          <w:szCs w:val="28"/>
        </w:rPr>
        <w:t xml:space="preserve"> автоматически, оплата госпошлины так</w:t>
      </w:r>
      <w:r>
        <w:rPr>
          <w:rFonts w:cstheme="minorHAnsi"/>
          <w:sz w:val="28"/>
          <w:szCs w:val="28"/>
        </w:rPr>
        <w:t>же происходит в интернете</w:t>
      </w:r>
      <w:r w:rsidRPr="002D3014">
        <w:rPr>
          <w:rFonts w:cstheme="minorHAnsi"/>
          <w:sz w:val="28"/>
          <w:szCs w:val="28"/>
        </w:rPr>
        <w:t>.</w:t>
      </w: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</w:p>
    <w:p w:rsidR="00501E20" w:rsidRPr="00930DB3" w:rsidRDefault="00501E20" w:rsidP="00501E20">
      <w:pPr>
        <w:shd w:val="clear" w:color="auto" w:fill="FFFFFF"/>
        <w:ind w:firstLine="567"/>
        <w:jc w:val="both"/>
        <w:outlineLvl w:val="2"/>
        <w:rPr>
          <w:rFonts w:cstheme="minorHAnsi"/>
          <w:b/>
          <w:sz w:val="28"/>
          <w:szCs w:val="28"/>
        </w:rPr>
      </w:pPr>
      <w:r w:rsidRPr="00930DB3">
        <w:rPr>
          <w:rFonts w:cstheme="minorHAnsi"/>
          <w:b/>
          <w:bCs/>
          <w:spacing w:val="15"/>
          <w:sz w:val="28"/>
          <w:szCs w:val="28"/>
        </w:rPr>
        <w:t xml:space="preserve">► Шаг </w:t>
      </w:r>
      <w:r>
        <w:rPr>
          <w:rFonts w:cstheme="minorHAnsi"/>
          <w:b/>
          <w:sz w:val="28"/>
          <w:szCs w:val="28"/>
        </w:rPr>
        <w:t>4</w:t>
      </w:r>
      <w:r w:rsidRPr="00930DB3">
        <w:rPr>
          <w:rFonts w:cstheme="minorHAnsi"/>
          <w:b/>
          <w:sz w:val="28"/>
          <w:szCs w:val="28"/>
        </w:rPr>
        <w:t xml:space="preserve">: </w:t>
      </w:r>
      <w:r>
        <w:rPr>
          <w:rFonts w:cstheme="minorHAnsi"/>
          <w:b/>
          <w:sz w:val="28"/>
          <w:szCs w:val="28"/>
        </w:rPr>
        <w:t xml:space="preserve">Завершение (результат) </w:t>
      </w:r>
      <w:r w:rsidRPr="00930DB3">
        <w:rPr>
          <w:rFonts w:cstheme="minorHAnsi"/>
          <w:b/>
          <w:sz w:val="28"/>
          <w:szCs w:val="28"/>
        </w:rPr>
        <w:t>регистраци</w:t>
      </w:r>
      <w:r>
        <w:rPr>
          <w:rFonts w:cstheme="minorHAnsi"/>
          <w:b/>
          <w:sz w:val="28"/>
          <w:szCs w:val="28"/>
        </w:rPr>
        <w:t>и</w:t>
      </w: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D93B4B">
        <w:rPr>
          <w:rFonts w:cstheme="minorHAnsi"/>
          <w:sz w:val="28"/>
          <w:szCs w:val="28"/>
        </w:rPr>
        <w:t>В итоге сотрудник налогового органа должен выдать расписку в получении документов, представленных заявителем в регистрирующий орган</w:t>
      </w:r>
      <w:r>
        <w:rPr>
          <w:rFonts w:cstheme="minorHAnsi"/>
          <w:sz w:val="28"/>
          <w:szCs w:val="28"/>
        </w:rPr>
        <w:t xml:space="preserve">,и </w:t>
      </w:r>
      <w:r w:rsidRPr="00EB4CD0">
        <w:rPr>
          <w:rFonts w:cstheme="minorHAnsi"/>
          <w:sz w:val="28"/>
          <w:szCs w:val="28"/>
        </w:rPr>
        <w:t>2 экземпляр заявления 26.2-1 о переходе на упрощенкус отметкой инспектора</w:t>
      </w:r>
      <w:r>
        <w:rPr>
          <w:rFonts w:cstheme="minorHAnsi"/>
          <w:sz w:val="28"/>
          <w:szCs w:val="28"/>
        </w:rPr>
        <w:t xml:space="preserve"> (при подаче такого заявления)</w:t>
      </w:r>
      <w:r w:rsidRPr="00EB4CD0">
        <w:rPr>
          <w:rFonts w:cstheme="minorHAnsi"/>
          <w:sz w:val="28"/>
          <w:szCs w:val="28"/>
        </w:rPr>
        <w:t>.</w:t>
      </w: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D93B4B">
        <w:rPr>
          <w:rFonts w:cstheme="minorHAnsi"/>
          <w:sz w:val="28"/>
          <w:szCs w:val="28"/>
        </w:rPr>
        <w:t>Регистрация происходит в течении 3</w:t>
      </w:r>
      <w:r>
        <w:rPr>
          <w:rFonts w:cstheme="minorHAnsi"/>
          <w:sz w:val="28"/>
          <w:szCs w:val="28"/>
        </w:rPr>
        <w:t>-</w:t>
      </w:r>
      <w:r w:rsidRPr="00D93B4B">
        <w:rPr>
          <w:rFonts w:cstheme="minorHAnsi"/>
          <w:sz w:val="28"/>
          <w:szCs w:val="28"/>
        </w:rPr>
        <w:t>х рабочих дней(с информацией о состоянии готовности документов возможно ознакомиться  с помощью сервиса «Сведения о юридических лицах и индивидуальных предпринимателях, в отношении которых представлены документы для государственной регистрации»).</w:t>
      </w: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</w:p>
    <w:p w:rsidR="00501E20" w:rsidRPr="00930DB3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срок, указанный в расписке, </w:t>
      </w:r>
      <w:r w:rsidRPr="00930DB3">
        <w:rPr>
          <w:rFonts w:cstheme="minorHAnsi"/>
          <w:sz w:val="28"/>
          <w:szCs w:val="28"/>
        </w:rPr>
        <w:t xml:space="preserve">с паспортом и распиской </w:t>
      </w:r>
      <w:r>
        <w:rPr>
          <w:rFonts w:cstheme="minorHAnsi"/>
          <w:sz w:val="28"/>
          <w:szCs w:val="28"/>
        </w:rPr>
        <w:t xml:space="preserve">заявитель </w:t>
      </w:r>
      <w:r w:rsidRPr="00930DB3">
        <w:rPr>
          <w:rFonts w:cstheme="minorHAnsi"/>
          <w:sz w:val="28"/>
          <w:szCs w:val="28"/>
        </w:rPr>
        <w:t>получае</w:t>
      </w:r>
      <w:r>
        <w:rPr>
          <w:rFonts w:cstheme="minorHAnsi"/>
          <w:sz w:val="28"/>
          <w:szCs w:val="28"/>
        </w:rPr>
        <w:t>т</w:t>
      </w:r>
      <w:r w:rsidRPr="00930DB3">
        <w:rPr>
          <w:rFonts w:cstheme="minorHAnsi"/>
          <w:sz w:val="28"/>
          <w:szCs w:val="28"/>
        </w:rPr>
        <w:t xml:space="preserve"> в налогов</w:t>
      </w:r>
      <w:r>
        <w:rPr>
          <w:rFonts w:cstheme="minorHAnsi"/>
          <w:sz w:val="28"/>
          <w:szCs w:val="28"/>
        </w:rPr>
        <w:t>ом органе(</w:t>
      </w:r>
      <w:r w:rsidRPr="00930DB3">
        <w:rPr>
          <w:rFonts w:cstheme="minorHAnsi"/>
          <w:sz w:val="28"/>
          <w:szCs w:val="28"/>
        </w:rPr>
        <w:t>в случае успешной регистрации</w:t>
      </w:r>
      <w:r>
        <w:rPr>
          <w:rFonts w:cstheme="minorHAnsi"/>
          <w:sz w:val="28"/>
          <w:szCs w:val="28"/>
        </w:rPr>
        <w:t>)</w:t>
      </w:r>
      <w:r w:rsidRPr="00930DB3">
        <w:rPr>
          <w:rFonts w:cstheme="minorHAnsi"/>
          <w:sz w:val="28"/>
          <w:szCs w:val="28"/>
        </w:rPr>
        <w:t>:</w:t>
      </w:r>
    </w:p>
    <w:p w:rsidR="00501E20" w:rsidRPr="00930DB3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930DB3">
        <w:rPr>
          <w:rFonts w:ascii="MS Mincho" w:hAnsi="MS Mincho" w:cstheme="minorHAnsi" w:hint="eastAsia"/>
          <w:sz w:val="28"/>
          <w:szCs w:val="28"/>
        </w:rPr>
        <w:t>✔</w:t>
      </w:r>
      <w:r w:rsidRPr="00930DB3">
        <w:rPr>
          <w:rFonts w:cstheme="minorHAnsi"/>
          <w:sz w:val="28"/>
          <w:szCs w:val="28"/>
        </w:rPr>
        <w:t xml:space="preserve"> свидетельство о государственной регистрации физического лица в качестве индивидуального предпринимателя;</w:t>
      </w:r>
    </w:p>
    <w:p w:rsidR="00501E20" w:rsidRPr="00930DB3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930DB3">
        <w:rPr>
          <w:rFonts w:ascii="MS Mincho" w:hAnsi="MS Mincho" w:cstheme="minorHAnsi" w:hint="eastAsia"/>
          <w:sz w:val="28"/>
          <w:szCs w:val="28"/>
        </w:rPr>
        <w:t>✔</w:t>
      </w:r>
      <w:r w:rsidRPr="00930DB3">
        <w:rPr>
          <w:rFonts w:cstheme="minorHAnsi"/>
          <w:sz w:val="28"/>
          <w:szCs w:val="28"/>
        </w:rPr>
        <w:t xml:space="preserve"> лист записи единого государственного реестра индивидуальных предпринимателей;</w:t>
      </w:r>
    </w:p>
    <w:p w:rsidR="00501E20" w:rsidRPr="00930DB3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930DB3">
        <w:rPr>
          <w:rFonts w:ascii="MS Mincho" w:hAnsi="MS Mincho" w:cstheme="minorHAnsi" w:hint="eastAsia"/>
          <w:sz w:val="28"/>
          <w:szCs w:val="28"/>
        </w:rPr>
        <w:t>✔</w:t>
      </w:r>
      <w:r w:rsidRPr="00930DB3">
        <w:rPr>
          <w:rFonts w:cstheme="minorHAnsi"/>
          <w:sz w:val="28"/>
          <w:szCs w:val="28"/>
        </w:rPr>
        <w:t xml:space="preserve"> уведомление о постановке на учет физического лица в налоговом органе</w:t>
      </w:r>
      <w:r>
        <w:rPr>
          <w:rFonts w:cstheme="minorHAnsi"/>
          <w:sz w:val="28"/>
          <w:szCs w:val="28"/>
        </w:rPr>
        <w:t>;</w:t>
      </w:r>
    </w:p>
    <w:p w:rsidR="00501E20" w:rsidRPr="00930DB3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930DB3">
        <w:rPr>
          <w:rFonts w:ascii="MS Mincho" w:hAnsi="MS Mincho" w:cstheme="minorHAnsi" w:hint="eastAsia"/>
          <w:sz w:val="28"/>
          <w:szCs w:val="28"/>
        </w:rPr>
        <w:t>✔</w:t>
      </w:r>
      <w:r w:rsidRPr="002D3014">
        <w:rPr>
          <w:rFonts w:cstheme="minorHAnsi"/>
          <w:sz w:val="28"/>
          <w:szCs w:val="28"/>
        </w:rPr>
        <w:t>ИНН – только в случае если до этого не было</w:t>
      </w:r>
      <w:r>
        <w:rPr>
          <w:rFonts w:cstheme="minorHAnsi"/>
          <w:sz w:val="28"/>
          <w:szCs w:val="28"/>
        </w:rPr>
        <w:t>.</w:t>
      </w:r>
    </w:p>
    <w:p w:rsidR="00501E20" w:rsidRPr="00EB4CD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EB4CD0">
        <w:rPr>
          <w:rFonts w:cstheme="minorHAnsi"/>
          <w:sz w:val="28"/>
          <w:szCs w:val="28"/>
        </w:rPr>
        <w:t xml:space="preserve">Выписка из </w:t>
      </w:r>
      <w:r>
        <w:rPr>
          <w:rFonts w:cstheme="minorHAnsi"/>
          <w:sz w:val="28"/>
          <w:szCs w:val="28"/>
        </w:rPr>
        <w:t>ЕГРИП</w:t>
      </w:r>
      <w:r w:rsidRPr="00EB4CD0">
        <w:rPr>
          <w:rFonts w:cstheme="minorHAnsi"/>
          <w:sz w:val="28"/>
          <w:szCs w:val="28"/>
        </w:rPr>
        <w:t xml:space="preserve"> исключена из списка выдаваемых при регистрации документов с 11 марта 2014 г</w:t>
      </w:r>
      <w:r>
        <w:rPr>
          <w:rFonts w:cstheme="minorHAnsi"/>
          <w:sz w:val="28"/>
          <w:szCs w:val="28"/>
        </w:rPr>
        <w:t>.п</w:t>
      </w:r>
      <w:r w:rsidRPr="00EB4CD0">
        <w:rPr>
          <w:rFonts w:cstheme="minorHAnsi"/>
          <w:sz w:val="28"/>
          <w:szCs w:val="28"/>
        </w:rPr>
        <w:t>риказом Минф</w:t>
      </w:r>
      <w:r>
        <w:rPr>
          <w:rFonts w:cstheme="minorHAnsi"/>
          <w:sz w:val="28"/>
          <w:szCs w:val="28"/>
        </w:rPr>
        <w:t>ина РФ от 26.12.2013 № 139н</w:t>
      </w:r>
      <w:r w:rsidRPr="00EB4CD0">
        <w:rPr>
          <w:rFonts w:cstheme="minorHAnsi"/>
          <w:sz w:val="28"/>
          <w:szCs w:val="28"/>
        </w:rPr>
        <w:t>.</w:t>
      </w:r>
    </w:p>
    <w:p w:rsidR="00501E20" w:rsidRPr="00EB4CD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</w:p>
    <w:p w:rsidR="00501E20" w:rsidRPr="00E41530" w:rsidRDefault="00501E20" w:rsidP="00501E20">
      <w:pPr>
        <w:ind w:firstLine="567"/>
        <w:jc w:val="center"/>
        <w:rPr>
          <w:b/>
          <w:sz w:val="28"/>
          <w:szCs w:val="28"/>
        </w:rPr>
      </w:pPr>
      <w:r w:rsidRPr="00E41530">
        <w:rPr>
          <w:b/>
          <w:sz w:val="28"/>
          <w:szCs w:val="28"/>
        </w:rPr>
        <w:t xml:space="preserve">ПОСЛЕ РЕГИСТРАЦИИ ИП </w:t>
      </w:r>
    </w:p>
    <w:p w:rsidR="00501E20" w:rsidRDefault="00501E20" w:rsidP="00501E20">
      <w:pPr>
        <w:ind w:firstLine="567"/>
        <w:jc w:val="center"/>
        <w:rPr>
          <w:sz w:val="28"/>
          <w:szCs w:val="28"/>
        </w:rPr>
      </w:pPr>
    </w:p>
    <w:p w:rsidR="00501E20" w:rsidRPr="002536C2" w:rsidRDefault="00501E20" w:rsidP="00501E20">
      <w:pPr>
        <w:ind w:firstLine="567"/>
        <w:jc w:val="both"/>
        <w:rPr>
          <w:b/>
          <w:sz w:val="28"/>
          <w:szCs w:val="28"/>
        </w:rPr>
      </w:pPr>
      <w:r w:rsidRPr="002536C2">
        <w:rPr>
          <w:b/>
          <w:sz w:val="28"/>
          <w:szCs w:val="28"/>
        </w:rPr>
        <w:t xml:space="preserve">1. </w:t>
      </w:r>
      <w:r w:rsidRPr="00497F21">
        <w:rPr>
          <w:b/>
          <w:sz w:val="28"/>
          <w:szCs w:val="28"/>
        </w:rPr>
        <w:t>Выб</w:t>
      </w:r>
      <w:r>
        <w:rPr>
          <w:b/>
          <w:sz w:val="28"/>
          <w:szCs w:val="28"/>
        </w:rPr>
        <w:t>о</w:t>
      </w:r>
      <w:r w:rsidRPr="00497F21">
        <w:rPr>
          <w:b/>
          <w:sz w:val="28"/>
          <w:szCs w:val="28"/>
        </w:rPr>
        <w:t>р систем</w:t>
      </w:r>
      <w:r>
        <w:rPr>
          <w:b/>
          <w:sz w:val="28"/>
          <w:szCs w:val="28"/>
        </w:rPr>
        <w:t>ы</w:t>
      </w:r>
      <w:r w:rsidRPr="00497F21">
        <w:rPr>
          <w:b/>
          <w:sz w:val="28"/>
          <w:szCs w:val="28"/>
        </w:rPr>
        <w:t xml:space="preserve"> налогообложения </w:t>
      </w:r>
      <w:r w:rsidRPr="002536C2">
        <w:rPr>
          <w:b/>
          <w:sz w:val="28"/>
          <w:szCs w:val="28"/>
        </w:rPr>
        <w:t>УСН, ПСН</w:t>
      </w:r>
      <w:r>
        <w:rPr>
          <w:b/>
          <w:sz w:val="28"/>
          <w:szCs w:val="28"/>
        </w:rPr>
        <w:t>,</w:t>
      </w:r>
      <w:r w:rsidRPr="002536C2">
        <w:rPr>
          <w:b/>
          <w:sz w:val="28"/>
          <w:szCs w:val="28"/>
        </w:rPr>
        <w:t xml:space="preserve"> ЕНВД </w:t>
      </w:r>
      <w:r w:rsidRPr="00497F21">
        <w:rPr>
          <w:b/>
          <w:sz w:val="28"/>
          <w:szCs w:val="28"/>
        </w:rPr>
        <w:t>или ЕСХН</w:t>
      </w:r>
      <w:r w:rsidRPr="002536C2">
        <w:rPr>
          <w:b/>
          <w:sz w:val="28"/>
          <w:szCs w:val="28"/>
        </w:rPr>
        <w:t xml:space="preserve"> (при необходимости). </w:t>
      </w:r>
    </w:p>
    <w:p w:rsidR="00501E20" w:rsidRPr="00497F21" w:rsidRDefault="00501E20" w:rsidP="00501E20">
      <w:pPr>
        <w:ind w:firstLine="567"/>
        <w:jc w:val="both"/>
        <w:rPr>
          <w:sz w:val="28"/>
          <w:szCs w:val="28"/>
        </w:rPr>
      </w:pPr>
      <w:r w:rsidRPr="00497F21">
        <w:rPr>
          <w:sz w:val="28"/>
          <w:szCs w:val="28"/>
        </w:rPr>
        <w:t>После регистрации ИП автоматически находится на общей системе налогообложения.</w:t>
      </w:r>
    </w:p>
    <w:p w:rsidR="00501E20" w:rsidRPr="00B27863" w:rsidRDefault="00501E20" w:rsidP="00501E20">
      <w:pPr>
        <w:ind w:firstLine="567"/>
        <w:jc w:val="both"/>
        <w:rPr>
          <w:sz w:val="28"/>
          <w:szCs w:val="28"/>
        </w:rPr>
      </w:pPr>
      <w:r w:rsidRPr="00B27863">
        <w:rPr>
          <w:sz w:val="28"/>
          <w:szCs w:val="28"/>
        </w:rPr>
        <w:t>Для перехода на УСН (уведомление о переходе на налог УСН по форме №26.2-1) отводится 30 дней с момента регистрации. В случае пропуска данного срока, возможность заявиться на УСН возникнет в конце календарного года.</w:t>
      </w:r>
    </w:p>
    <w:p w:rsidR="00501E20" w:rsidRPr="00B27863" w:rsidRDefault="00501E20" w:rsidP="00501E20">
      <w:pPr>
        <w:ind w:firstLine="567"/>
        <w:jc w:val="both"/>
        <w:rPr>
          <w:sz w:val="28"/>
          <w:szCs w:val="28"/>
        </w:rPr>
      </w:pPr>
      <w:r w:rsidRPr="00B27863">
        <w:rPr>
          <w:sz w:val="28"/>
          <w:szCs w:val="28"/>
        </w:rPr>
        <w:t>У остальных систем налогообложения сроки не определены, т.е. в любой момент.</w:t>
      </w:r>
    </w:p>
    <w:p w:rsidR="00501E20" w:rsidRDefault="00501E20" w:rsidP="00501E20">
      <w:pPr>
        <w:ind w:firstLine="567"/>
        <w:jc w:val="both"/>
        <w:rPr>
          <w:sz w:val="28"/>
          <w:szCs w:val="28"/>
          <w:u w:val="single"/>
        </w:rPr>
      </w:pPr>
    </w:p>
    <w:p w:rsidR="00501E20" w:rsidRPr="00724FF6" w:rsidRDefault="00501E20" w:rsidP="00501E20">
      <w:pPr>
        <w:ind w:firstLine="567"/>
        <w:jc w:val="both"/>
        <w:rPr>
          <w:sz w:val="28"/>
          <w:szCs w:val="28"/>
        </w:rPr>
      </w:pPr>
      <w:r w:rsidRPr="002536C2">
        <w:rPr>
          <w:b/>
          <w:sz w:val="28"/>
          <w:szCs w:val="28"/>
        </w:rPr>
        <w:t>2. Своевременно оплачивать налоги</w:t>
      </w:r>
      <w:r w:rsidRPr="00724FF6">
        <w:rPr>
          <w:sz w:val="28"/>
          <w:szCs w:val="28"/>
        </w:rPr>
        <w:t xml:space="preserve"> (сроки зависят от выбранной системы налогообложения);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E41530">
        <w:rPr>
          <w:sz w:val="28"/>
          <w:szCs w:val="28"/>
          <w:u w:val="single"/>
        </w:rPr>
        <w:t>УСН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 xml:space="preserve">Преимущества УСН: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 xml:space="preserve">- упрощенное ведение бухгалтерского учета;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 xml:space="preserve">- упрощенное ведение налогового учета;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 xml:space="preserve">- отсутствие необходимости предоставления бухгалтерской отчетности в ИФНС;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 xml:space="preserve">- возможность выбрать объект налогообложения (доход 6% или доход минус расход 15%);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 xml:space="preserve">- три налога заменяются на один;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 xml:space="preserve">- налоговым периодом, в соответствии с НК РФ признается календарный год, поэтому декларации подаются всего лишь 1 раз в год;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 xml:space="preserve">- уменьшение налоговой базы на стоимость основных средств и нематериальных активов единовременно в момент их ввода в эксплуатацию или принятия к бухгалтерскому учету; </w:t>
      </w:r>
    </w:p>
    <w:p w:rsidR="00501E20" w:rsidRPr="00D373D7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 xml:space="preserve">- освобождение от уплаты НДФЛ, касающегося доходов, полученных от предпринимательской деятельности.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BB4362">
        <w:rPr>
          <w:sz w:val="28"/>
          <w:szCs w:val="28"/>
          <w:u w:val="single"/>
        </w:rPr>
        <w:t>Условия перехода на УСН</w:t>
      </w:r>
      <w:r w:rsidRPr="00D373D7">
        <w:rPr>
          <w:sz w:val="28"/>
          <w:szCs w:val="28"/>
        </w:rPr>
        <w:t xml:space="preserve">: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 xml:space="preserve">- кол-во сотрудников менее 100 человек; </w:t>
      </w:r>
    </w:p>
    <w:p w:rsidR="00501E20" w:rsidRPr="006C5F8B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 xml:space="preserve">- доход </w:t>
      </w:r>
      <w:r w:rsidRPr="006C5F8B">
        <w:rPr>
          <w:sz w:val="28"/>
          <w:szCs w:val="28"/>
        </w:rPr>
        <w:t>менее 60 млн. руб. (</w:t>
      </w:r>
      <w:r>
        <w:rPr>
          <w:sz w:val="28"/>
          <w:szCs w:val="28"/>
        </w:rPr>
        <w:t>120</w:t>
      </w:r>
      <w:r w:rsidRPr="006C5F8B">
        <w:rPr>
          <w:sz w:val="28"/>
          <w:szCs w:val="28"/>
        </w:rPr>
        <w:t xml:space="preserve"> млн. руб. </w:t>
      </w:r>
      <w:r>
        <w:rPr>
          <w:sz w:val="28"/>
          <w:szCs w:val="28"/>
        </w:rPr>
        <w:t>с</w:t>
      </w:r>
      <w:r w:rsidRPr="006C5F8B">
        <w:rPr>
          <w:sz w:val="28"/>
          <w:szCs w:val="28"/>
        </w:rPr>
        <w:t xml:space="preserve"> 1 января 2017 года </w:t>
      </w:r>
      <w:r>
        <w:rPr>
          <w:sz w:val="28"/>
          <w:szCs w:val="28"/>
        </w:rPr>
        <w:t>согл.ФЗ</w:t>
      </w:r>
      <w:r w:rsidRPr="006C5F8B">
        <w:rPr>
          <w:sz w:val="28"/>
          <w:szCs w:val="28"/>
        </w:rPr>
        <w:t xml:space="preserve"> от 03.07.2016 </w:t>
      </w:r>
      <w:r>
        <w:rPr>
          <w:sz w:val="28"/>
          <w:szCs w:val="28"/>
        </w:rPr>
        <w:t>№</w:t>
      </w:r>
      <w:r w:rsidRPr="006C5F8B">
        <w:rPr>
          <w:sz w:val="28"/>
          <w:szCs w:val="28"/>
        </w:rPr>
        <w:t xml:space="preserve"> 243-ФЗ</w:t>
      </w:r>
      <w:r>
        <w:rPr>
          <w:sz w:val="28"/>
          <w:szCs w:val="28"/>
        </w:rPr>
        <w:t>)</w:t>
      </w:r>
      <w:r w:rsidRPr="006C5F8B">
        <w:rPr>
          <w:sz w:val="28"/>
          <w:szCs w:val="28"/>
        </w:rPr>
        <w:t xml:space="preserve">;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>- остаточная стоимость менее 100 млн. руб.</w:t>
      </w:r>
    </w:p>
    <w:p w:rsidR="00501E20" w:rsidRPr="00BB4362" w:rsidRDefault="00501E20" w:rsidP="00501E20">
      <w:pPr>
        <w:ind w:firstLine="567"/>
        <w:jc w:val="both"/>
        <w:rPr>
          <w:sz w:val="28"/>
          <w:szCs w:val="28"/>
          <w:u w:val="single"/>
        </w:rPr>
      </w:pPr>
      <w:r w:rsidRPr="00BB4362">
        <w:rPr>
          <w:sz w:val="28"/>
          <w:szCs w:val="28"/>
          <w:u w:val="single"/>
        </w:rPr>
        <w:t>Виды деятельности</w:t>
      </w:r>
      <w:r w:rsidRPr="00D373D7">
        <w:rPr>
          <w:sz w:val="28"/>
          <w:szCs w:val="28"/>
        </w:rPr>
        <w:t>, попадающие под УСН</w:t>
      </w:r>
      <w:r>
        <w:rPr>
          <w:sz w:val="28"/>
          <w:szCs w:val="28"/>
        </w:rPr>
        <w:t xml:space="preserve">: </w:t>
      </w:r>
      <w:r w:rsidRPr="00D373D7">
        <w:rPr>
          <w:sz w:val="28"/>
          <w:szCs w:val="28"/>
        </w:rPr>
        <w:t>любые виды деятельности</w:t>
      </w:r>
      <w:r>
        <w:rPr>
          <w:sz w:val="28"/>
          <w:szCs w:val="28"/>
        </w:rPr>
        <w:t>,</w:t>
      </w:r>
      <w:r w:rsidRPr="00D373D7">
        <w:rPr>
          <w:sz w:val="28"/>
          <w:szCs w:val="28"/>
        </w:rPr>
        <w:t xml:space="preserve"> за исключением </w:t>
      </w:r>
      <w:r>
        <w:rPr>
          <w:sz w:val="28"/>
          <w:szCs w:val="28"/>
        </w:rPr>
        <w:t>указа</w:t>
      </w:r>
      <w:r w:rsidRPr="00D373D7">
        <w:rPr>
          <w:sz w:val="28"/>
          <w:szCs w:val="28"/>
        </w:rPr>
        <w:t>нных в п.3 ст. 346.12 НК РФ.</w:t>
      </w:r>
    </w:p>
    <w:p w:rsidR="00501E20" w:rsidRPr="00BB4362" w:rsidRDefault="00501E20" w:rsidP="00501E20">
      <w:pPr>
        <w:ind w:firstLine="567"/>
        <w:jc w:val="both"/>
        <w:rPr>
          <w:sz w:val="28"/>
          <w:szCs w:val="28"/>
          <w:u w:val="single"/>
        </w:rPr>
      </w:pPr>
      <w:r w:rsidRPr="00BB4362">
        <w:rPr>
          <w:sz w:val="28"/>
          <w:szCs w:val="28"/>
          <w:u w:val="single"/>
        </w:rPr>
        <w:t xml:space="preserve">От каких налогов освобождает УСН </w:t>
      </w:r>
      <w:r>
        <w:rPr>
          <w:sz w:val="28"/>
          <w:szCs w:val="28"/>
          <w:u w:val="single"/>
        </w:rPr>
        <w:t>д</w:t>
      </w:r>
      <w:r w:rsidRPr="00BB4362">
        <w:rPr>
          <w:sz w:val="28"/>
          <w:szCs w:val="28"/>
          <w:u w:val="single"/>
        </w:rPr>
        <w:t>ля ИП: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73D7">
        <w:rPr>
          <w:sz w:val="28"/>
          <w:szCs w:val="28"/>
        </w:rPr>
        <w:t xml:space="preserve">от уплаты налогов, применяемых общей системой налогообложения: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>- налога на доходы физических лиц в отношении доходов от предпринимательской деятельности</w:t>
      </w:r>
      <w:r>
        <w:rPr>
          <w:sz w:val="28"/>
          <w:szCs w:val="28"/>
        </w:rPr>
        <w:t>(</w:t>
      </w:r>
      <w:r w:rsidRPr="00D373D7">
        <w:rPr>
          <w:sz w:val="28"/>
          <w:szCs w:val="28"/>
        </w:rPr>
        <w:t>не освобождает от исполнения функций по исчислению, удержанию и перечислению НДФЛ с заработной платы сотрудников!</w:t>
      </w:r>
      <w:r>
        <w:rPr>
          <w:sz w:val="28"/>
          <w:szCs w:val="28"/>
        </w:rPr>
        <w:t>)</w:t>
      </w:r>
      <w:r w:rsidRPr="00D373D7">
        <w:rPr>
          <w:sz w:val="28"/>
          <w:szCs w:val="28"/>
        </w:rPr>
        <w:t>;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 xml:space="preserve"> - налога на имущество физических лиц, по имуществу, используемому в предпринимательской деятельности; </w:t>
      </w:r>
    </w:p>
    <w:p w:rsidR="00501E20" w:rsidRPr="00D373D7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 xml:space="preserve">- налога на добавленную стоимость, за исключением НДС, уплачиваемого при ввозе товаров на таможне, а также при выполнении договора простого товарищества или договора доверительного управления имуществом).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BB4362">
        <w:rPr>
          <w:sz w:val="28"/>
          <w:szCs w:val="28"/>
          <w:u w:val="single"/>
        </w:rPr>
        <w:t>Виды УСН</w:t>
      </w:r>
      <w:r w:rsidRPr="00D373D7">
        <w:rPr>
          <w:sz w:val="28"/>
          <w:szCs w:val="28"/>
        </w:rPr>
        <w:t xml:space="preserve">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 xml:space="preserve">Объект налогообложения УСН.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>- доходы УСН 6%</w:t>
      </w:r>
      <w:r>
        <w:rPr>
          <w:sz w:val="28"/>
          <w:szCs w:val="28"/>
        </w:rPr>
        <w:t>;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>- доходы минус расходы УСН 15%</w:t>
      </w:r>
      <w:r>
        <w:rPr>
          <w:sz w:val="28"/>
          <w:szCs w:val="28"/>
        </w:rPr>
        <w:t>.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>Расчет налога</w:t>
      </w:r>
      <w:r>
        <w:rPr>
          <w:sz w:val="28"/>
          <w:szCs w:val="28"/>
        </w:rPr>
        <w:t>:</w:t>
      </w:r>
      <w:r w:rsidRPr="00D373D7">
        <w:rPr>
          <w:sz w:val="28"/>
          <w:szCs w:val="28"/>
        </w:rPr>
        <w:t xml:space="preserve"> Сумма налога = Ставка налога * Налоговая база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 xml:space="preserve">Совмещать УСН 6% и УСН 15% нельзя.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>Налоговый период</w:t>
      </w:r>
      <w:r>
        <w:rPr>
          <w:sz w:val="28"/>
          <w:szCs w:val="28"/>
        </w:rPr>
        <w:t>:</w:t>
      </w:r>
      <w:r w:rsidRPr="00D373D7">
        <w:rPr>
          <w:sz w:val="28"/>
          <w:szCs w:val="28"/>
        </w:rPr>
        <w:t xml:space="preserve"> 1 год.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>Отчетный период УСН. Квартал, полугодие или 9 месяцев.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373D7">
        <w:rPr>
          <w:sz w:val="28"/>
          <w:szCs w:val="28"/>
        </w:rPr>
        <w:t>ода</w:t>
      </w:r>
      <w:r>
        <w:rPr>
          <w:sz w:val="28"/>
          <w:szCs w:val="28"/>
        </w:rPr>
        <w:t>ча</w:t>
      </w:r>
      <w:r w:rsidRPr="00D373D7">
        <w:rPr>
          <w:sz w:val="28"/>
          <w:szCs w:val="28"/>
        </w:rPr>
        <w:t xml:space="preserve"> деклараци</w:t>
      </w:r>
      <w:r>
        <w:rPr>
          <w:sz w:val="28"/>
          <w:szCs w:val="28"/>
        </w:rPr>
        <w:t>и</w:t>
      </w:r>
      <w:r w:rsidRPr="00D373D7">
        <w:rPr>
          <w:sz w:val="28"/>
          <w:szCs w:val="28"/>
        </w:rPr>
        <w:t xml:space="preserve"> по УСН: </w:t>
      </w:r>
      <w:r>
        <w:rPr>
          <w:sz w:val="28"/>
          <w:szCs w:val="28"/>
        </w:rPr>
        <w:t xml:space="preserve">ИП </w:t>
      </w:r>
      <w:r w:rsidRPr="00D373D7">
        <w:rPr>
          <w:sz w:val="28"/>
          <w:szCs w:val="28"/>
        </w:rPr>
        <w:t>- не позднее 30 апреля года, следующего за истекшим налоговым периодом.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 xml:space="preserve">Срок перехода на УСН. Процедура перехода на УСН является добровольной. Существует два варианта: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>1.</w:t>
      </w:r>
      <w:r w:rsidRPr="00D373D7">
        <w:rPr>
          <w:sz w:val="28"/>
          <w:szCs w:val="28"/>
        </w:rPr>
        <w:tab/>
        <w:t xml:space="preserve">Переход на УСН одновременно с регистрацией ИП </w:t>
      </w:r>
      <w:r>
        <w:rPr>
          <w:sz w:val="28"/>
          <w:szCs w:val="28"/>
        </w:rPr>
        <w:t>(у</w:t>
      </w:r>
      <w:r w:rsidRPr="00D373D7">
        <w:rPr>
          <w:sz w:val="28"/>
          <w:szCs w:val="28"/>
        </w:rPr>
        <w:t>ведомление может быть подано вместе с пакетом документов на регистрацию</w:t>
      </w:r>
      <w:r>
        <w:rPr>
          <w:sz w:val="28"/>
          <w:szCs w:val="28"/>
        </w:rPr>
        <w:t>) либо в течение 30 дней</w:t>
      </w:r>
      <w:r w:rsidRPr="00D373D7">
        <w:rPr>
          <w:sz w:val="28"/>
          <w:szCs w:val="28"/>
        </w:rPr>
        <w:t xml:space="preserve"> (п. 2 ст. 346.13 НК РФ).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>2.</w:t>
      </w:r>
      <w:r w:rsidRPr="00D373D7">
        <w:rPr>
          <w:sz w:val="28"/>
          <w:szCs w:val="28"/>
        </w:rPr>
        <w:tab/>
        <w:t>Переход на УСН с иных режимов налогообложения</w:t>
      </w:r>
      <w:r>
        <w:rPr>
          <w:sz w:val="28"/>
          <w:szCs w:val="28"/>
        </w:rPr>
        <w:t xml:space="preserve"> (</w:t>
      </w:r>
      <w:r w:rsidRPr="00D373D7">
        <w:rPr>
          <w:sz w:val="28"/>
          <w:szCs w:val="28"/>
        </w:rPr>
        <w:t>возможен только со следующего календарного года</w:t>
      </w:r>
      <w:r>
        <w:rPr>
          <w:sz w:val="28"/>
          <w:szCs w:val="28"/>
        </w:rPr>
        <w:t>, у</w:t>
      </w:r>
      <w:r w:rsidRPr="00D373D7">
        <w:rPr>
          <w:sz w:val="28"/>
          <w:szCs w:val="28"/>
        </w:rPr>
        <w:t xml:space="preserve">ведомление необходимо подать не позднее 31 декабря (п. 1 ст. 346.13 НК РФ).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</w:p>
    <w:p w:rsidR="00501E20" w:rsidRPr="00C00BEE" w:rsidRDefault="00501E20" w:rsidP="00501E20">
      <w:pPr>
        <w:ind w:firstLine="567"/>
        <w:jc w:val="both"/>
        <w:rPr>
          <w:sz w:val="28"/>
          <w:szCs w:val="28"/>
          <w:u w:val="single"/>
        </w:rPr>
      </w:pPr>
      <w:r w:rsidRPr="00C00BEE">
        <w:rPr>
          <w:sz w:val="28"/>
          <w:szCs w:val="28"/>
          <w:u w:val="single"/>
        </w:rPr>
        <w:t>Патент.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>Для получения патента индивидуальный предприниматель должен подать в налоговый орган заявление на получение патента</w:t>
      </w:r>
      <w:r>
        <w:rPr>
          <w:sz w:val="28"/>
          <w:szCs w:val="28"/>
        </w:rPr>
        <w:t>.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 xml:space="preserve">При применении патентной системы налогообложения индивидуальные предприниматели вправе не вести бухгалтерский учет, а также могут не применять ККТ при осуществлении наличных денежных расчетов или расчетов с использованием платежных карт.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 xml:space="preserve">ИПосвобождаются от уплаты трех налогов: НДС, НДФЛ, налога на имущество физических лиц.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D373D7">
        <w:rPr>
          <w:sz w:val="28"/>
          <w:szCs w:val="28"/>
        </w:rPr>
        <w:t>ребования к получению патента для ИП</w:t>
      </w:r>
      <w:r>
        <w:rPr>
          <w:sz w:val="28"/>
          <w:szCs w:val="28"/>
        </w:rPr>
        <w:t>: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73D7">
        <w:rPr>
          <w:sz w:val="28"/>
          <w:szCs w:val="28"/>
        </w:rPr>
        <w:t>доход до 60 млн. руб.</w:t>
      </w:r>
      <w:r>
        <w:rPr>
          <w:sz w:val="28"/>
          <w:szCs w:val="28"/>
        </w:rPr>
        <w:t>;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73D7">
        <w:rPr>
          <w:sz w:val="28"/>
          <w:szCs w:val="28"/>
        </w:rPr>
        <w:t xml:space="preserve">средняя численность наемных работников которых, по всем видам деятельности не превышает 15 человек. За них нужно продолжать платить страховые взносы в пенсионный фонд и фонд обязательного медицинского страхования.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ИП</w:t>
      </w:r>
      <w:r w:rsidRPr="00D373D7">
        <w:rPr>
          <w:sz w:val="28"/>
          <w:szCs w:val="28"/>
        </w:rPr>
        <w:t xml:space="preserve"> на патентной системе налогообложения обязан вести Книгу учета доходов.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373D7">
        <w:rPr>
          <w:sz w:val="28"/>
          <w:szCs w:val="28"/>
        </w:rPr>
        <w:t>рок действия патента для ИП</w:t>
      </w:r>
      <w:r>
        <w:rPr>
          <w:sz w:val="28"/>
          <w:szCs w:val="28"/>
        </w:rPr>
        <w:t xml:space="preserve">: </w:t>
      </w:r>
      <w:r w:rsidRPr="00D373D7">
        <w:rPr>
          <w:sz w:val="28"/>
          <w:szCs w:val="28"/>
        </w:rPr>
        <w:t xml:space="preserve">выдается с любой даты, на период от 1 до 12 месяцев включительно в пределах календарного года.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373D7">
        <w:rPr>
          <w:sz w:val="28"/>
          <w:szCs w:val="28"/>
        </w:rPr>
        <w:t>алоговый период патента для ИП</w:t>
      </w:r>
      <w:r>
        <w:rPr>
          <w:sz w:val="28"/>
          <w:szCs w:val="28"/>
        </w:rPr>
        <w:t xml:space="preserve">: </w:t>
      </w:r>
      <w:r w:rsidRPr="00D373D7">
        <w:rPr>
          <w:sz w:val="28"/>
          <w:szCs w:val="28"/>
        </w:rPr>
        <w:t xml:space="preserve">один календарный год.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 xml:space="preserve">Ставка налога составляет 6% и не зависит от размера фактически полученного индивидуальным предпринимателем дохода, а определяется исходя из суммы установленного по каждому виду деятельности потенциально возможного к получению годового дохода, определённого законом субъекта РФ.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 xml:space="preserve">Пример расчета стоимости патента, срок действия которого 12 месяцев: ПД * 6% = СП где ПД - потенциально возможный к получению доход, 6% - ставка налога, СП - стоимость патента для ИП.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 xml:space="preserve">Для перехода на патентную систему налогообложения необходимо не позднее, чем за 10 дней до начала применения патентной системы налогообложения подать соответствующее заявление </w:t>
      </w:r>
    </w:p>
    <w:p w:rsidR="00501E20" w:rsidRPr="00D373D7" w:rsidRDefault="00501E20" w:rsidP="00501E20">
      <w:pPr>
        <w:ind w:firstLine="567"/>
        <w:jc w:val="both"/>
        <w:rPr>
          <w:sz w:val="28"/>
          <w:szCs w:val="28"/>
        </w:rPr>
      </w:pPr>
      <w:r w:rsidRPr="00D373D7">
        <w:rPr>
          <w:sz w:val="28"/>
          <w:szCs w:val="28"/>
        </w:rPr>
        <w:t xml:space="preserve">При ведении ИП нескольких видов предпринимательской деятельности патент необходимо приобретать на каждый из видов деятельности отдельно.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EC046A">
        <w:rPr>
          <w:sz w:val="28"/>
          <w:szCs w:val="28"/>
          <w:u w:val="single"/>
        </w:rPr>
        <w:t>ЕНВД</w:t>
      </w:r>
    </w:p>
    <w:p w:rsidR="00501E20" w:rsidRPr="0064298D" w:rsidRDefault="00501E20" w:rsidP="00501E20">
      <w:pPr>
        <w:ind w:firstLine="567"/>
        <w:jc w:val="both"/>
        <w:rPr>
          <w:sz w:val="28"/>
          <w:szCs w:val="28"/>
        </w:rPr>
      </w:pPr>
      <w:r w:rsidRPr="0064298D">
        <w:rPr>
          <w:sz w:val="28"/>
          <w:szCs w:val="28"/>
        </w:rPr>
        <w:t>формула: ЕНВД=БД*ФП*К1*К2*15%</w:t>
      </w:r>
    </w:p>
    <w:p w:rsidR="00501E20" w:rsidRPr="00E41530" w:rsidRDefault="00501E20" w:rsidP="00501E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41530">
        <w:rPr>
          <w:sz w:val="28"/>
          <w:szCs w:val="28"/>
        </w:rPr>
        <w:t xml:space="preserve">алоговая ставка налога ЕНВД = 15%, </w:t>
      </w:r>
      <w:r>
        <w:rPr>
          <w:sz w:val="28"/>
          <w:szCs w:val="28"/>
        </w:rPr>
        <w:t>(</w:t>
      </w:r>
      <w:r w:rsidRPr="00E41530">
        <w:rPr>
          <w:sz w:val="28"/>
          <w:szCs w:val="28"/>
        </w:rPr>
        <w:t>с 2016 года на основании изменений ФЗ №232 ФЗ региональные власти вправе устанавливать льготный размер налоговой ставки ЕНВД</w:t>
      </w:r>
      <w:r>
        <w:rPr>
          <w:sz w:val="28"/>
          <w:szCs w:val="28"/>
        </w:rPr>
        <w:t>)</w:t>
      </w:r>
      <w:r w:rsidRPr="00E41530">
        <w:rPr>
          <w:sz w:val="28"/>
          <w:szCs w:val="28"/>
        </w:rPr>
        <w:t>.</w:t>
      </w:r>
    </w:p>
    <w:p w:rsidR="00501E20" w:rsidRPr="00E41530" w:rsidRDefault="00501E20" w:rsidP="00501E20">
      <w:pPr>
        <w:ind w:firstLine="567"/>
        <w:jc w:val="both"/>
        <w:rPr>
          <w:sz w:val="28"/>
          <w:szCs w:val="28"/>
        </w:rPr>
      </w:pPr>
    </w:p>
    <w:p w:rsidR="00501E20" w:rsidRPr="00E41530" w:rsidRDefault="00501E20" w:rsidP="00501E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41530">
        <w:rPr>
          <w:sz w:val="28"/>
          <w:szCs w:val="28"/>
        </w:rPr>
        <w:t>оэффициент дефлятор К1 в 2016 году = 1,798</w:t>
      </w:r>
    </w:p>
    <w:p w:rsidR="00501E20" w:rsidRPr="00E41530" w:rsidRDefault="00501E20" w:rsidP="00501E20">
      <w:pPr>
        <w:ind w:firstLine="567"/>
        <w:jc w:val="both"/>
        <w:rPr>
          <w:sz w:val="28"/>
          <w:szCs w:val="28"/>
        </w:rPr>
      </w:pPr>
      <w:r w:rsidRPr="00E41530">
        <w:rPr>
          <w:sz w:val="28"/>
          <w:szCs w:val="28"/>
        </w:rPr>
        <w:t xml:space="preserve">Коэффициент дефлятор К2 принимается на местном региональном уровне </w:t>
      </w:r>
      <w:r>
        <w:rPr>
          <w:sz w:val="28"/>
          <w:szCs w:val="28"/>
        </w:rPr>
        <w:t>(</w:t>
      </w:r>
      <w:r w:rsidRPr="00E41530">
        <w:rPr>
          <w:sz w:val="28"/>
          <w:szCs w:val="28"/>
        </w:rPr>
        <w:t>максимальное значение К2=1</w:t>
      </w:r>
      <w:r>
        <w:rPr>
          <w:sz w:val="28"/>
          <w:szCs w:val="28"/>
        </w:rPr>
        <w:t xml:space="preserve">, т.е. </w:t>
      </w:r>
      <w:r w:rsidRPr="00E41530">
        <w:rPr>
          <w:sz w:val="28"/>
          <w:szCs w:val="28"/>
        </w:rPr>
        <w:t>– это понижающий коэффициент</w:t>
      </w:r>
      <w:r>
        <w:rPr>
          <w:sz w:val="28"/>
          <w:szCs w:val="28"/>
        </w:rPr>
        <w:t>).</w:t>
      </w:r>
    </w:p>
    <w:p w:rsidR="00501E20" w:rsidRPr="00E41530" w:rsidRDefault="00501E20" w:rsidP="00501E20">
      <w:pPr>
        <w:ind w:firstLine="567"/>
        <w:jc w:val="both"/>
        <w:rPr>
          <w:sz w:val="28"/>
          <w:szCs w:val="28"/>
        </w:rPr>
      </w:pP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E41530">
        <w:rPr>
          <w:sz w:val="28"/>
          <w:szCs w:val="28"/>
        </w:rPr>
        <w:t xml:space="preserve">Базовая доходность </w:t>
      </w:r>
      <w:r>
        <w:rPr>
          <w:sz w:val="28"/>
          <w:szCs w:val="28"/>
        </w:rPr>
        <w:t xml:space="preserve">ЕНВД: </w:t>
      </w:r>
      <w:r w:rsidRPr="00E41530">
        <w:rPr>
          <w:sz w:val="28"/>
          <w:szCs w:val="28"/>
        </w:rPr>
        <w:t>В сфере бытовых услуг размер составляет</w:t>
      </w:r>
      <w:r>
        <w:rPr>
          <w:sz w:val="28"/>
          <w:szCs w:val="28"/>
        </w:rPr>
        <w:br/>
      </w:r>
      <w:r w:rsidRPr="00E41530">
        <w:rPr>
          <w:sz w:val="28"/>
          <w:szCs w:val="28"/>
        </w:rPr>
        <w:t xml:space="preserve"> 7 500 руб.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E41530">
        <w:rPr>
          <w:sz w:val="28"/>
          <w:szCs w:val="28"/>
        </w:rPr>
        <w:t xml:space="preserve">Физическим показателем в данном случае выступает количество работников занятых в сфере деятельности включая самого предпринимателя.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</w:p>
    <w:p w:rsidR="00501E20" w:rsidRPr="00E41530" w:rsidRDefault="00501E20" w:rsidP="00501E20">
      <w:pPr>
        <w:ind w:firstLine="567"/>
        <w:jc w:val="both"/>
        <w:rPr>
          <w:sz w:val="28"/>
          <w:szCs w:val="28"/>
        </w:rPr>
      </w:pPr>
      <w:r w:rsidRPr="00E41530">
        <w:rPr>
          <w:sz w:val="28"/>
          <w:szCs w:val="28"/>
        </w:rPr>
        <w:t xml:space="preserve">Срок сдачи декларации ЕНВД </w:t>
      </w:r>
      <w:r>
        <w:rPr>
          <w:sz w:val="28"/>
          <w:szCs w:val="28"/>
        </w:rPr>
        <w:t>в 2016</w:t>
      </w:r>
      <w:r w:rsidRPr="00E41530">
        <w:rPr>
          <w:sz w:val="28"/>
          <w:szCs w:val="28"/>
        </w:rPr>
        <w:t>:до 20 числа месяца</w:t>
      </w:r>
      <w:r>
        <w:rPr>
          <w:sz w:val="28"/>
          <w:szCs w:val="28"/>
        </w:rPr>
        <w:t xml:space="preserve">, </w:t>
      </w:r>
      <w:r w:rsidRPr="00E41530">
        <w:rPr>
          <w:sz w:val="28"/>
          <w:szCs w:val="28"/>
        </w:rPr>
        <w:t>следу</w:t>
      </w:r>
      <w:r>
        <w:rPr>
          <w:sz w:val="28"/>
          <w:szCs w:val="28"/>
        </w:rPr>
        <w:t>ющего</w:t>
      </w:r>
      <w:r w:rsidRPr="00E41530">
        <w:rPr>
          <w:sz w:val="28"/>
          <w:szCs w:val="28"/>
        </w:rPr>
        <w:t xml:space="preserve"> за отчетным кварталом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2536C2">
        <w:rPr>
          <w:b/>
          <w:sz w:val="28"/>
          <w:szCs w:val="28"/>
        </w:rPr>
        <w:t xml:space="preserve">3. </w:t>
      </w:r>
      <w:r w:rsidRPr="005B0A40">
        <w:rPr>
          <w:rFonts w:cstheme="minorHAnsi"/>
          <w:b/>
          <w:sz w:val="28"/>
          <w:szCs w:val="28"/>
        </w:rPr>
        <w:t>Регистрация в ПФР И ФСС</w:t>
      </w: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2D3014">
        <w:rPr>
          <w:rFonts w:cstheme="minorHAnsi"/>
          <w:sz w:val="28"/>
          <w:szCs w:val="28"/>
        </w:rPr>
        <w:t>После регистрации предпринимателя ИФНС (инспекция федеральной налоговой службы) автоматически передает данные в ПФР</w:t>
      </w:r>
      <w:r>
        <w:rPr>
          <w:rFonts w:cstheme="minorHAnsi"/>
          <w:sz w:val="28"/>
          <w:szCs w:val="28"/>
        </w:rPr>
        <w:t xml:space="preserve">, для </w:t>
      </w:r>
      <w:r w:rsidRPr="002D3014">
        <w:rPr>
          <w:rFonts w:cstheme="minorHAnsi"/>
          <w:sz w:val="28"/>
          <w:szCs w:val="28"/>
        </w:rPr>
        <w:t xml:space="preserve"> ИП нет необходимости проходить регистрацию в ПФР</w:t>
      </w:r>
      <w:r>
        <w:rPr>
          <w:rFonts w:cstheme="minorHAnsi"/>
          <w:sz w:val="28"/>
          <w:szCs w:val="28"/>
        </w:rPr>
        <w:t>.</w:t>
      </w:r>
      <w:r w:rsidRPr="002536C2">
        <w:rPr>
          <w:sz w:val="28"/>
          <w:szCs w:val="28"/>
        </w:rPr>
        <w:t xml:space="preserve">Документы о регистрации в ПФР ИП получает письмом на </w:t>
      </w:r>
      <w:r>
        <w:rPr>
          <w:sz w:val="28"/>
          <w:szCs w:val="28"/>
        </w:rPr>
        <w:t xml:space="preserve">свой </w:t>
      </w:r>
      <w:r w:rsidRPr="002536C2">
        <w:rPr>
          <w:sz w:val="28"/>
          <w:szCs w:val="28"/>
        </w:rPr>
        <w:t>адрес.</w:t>
      </w:r>
    </w:p>
    <w:p w:rsidR="00501E20" w:rsidRPr="002D3014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Отсутствует </w:t>
      </w:r>
      <w:r w:rsidRPr="002D3014">
        <w:rPr>
          <w:rFonts w:cstheme="minorHAnsi"/>
          <w:sz w:val="28"/>
          <w:szCs w:val="28"/>
        </w:rPr>
        <w:t>необходимост</w:t>
      </w:r>
      <w:r>
        <w:rPr>
          <w:rFonts w:cstheme="minorHAnsi"/>
          <w:sz w:val="28"/>
          <w:szCs w:val="28"/>
        </w:rPr>
        <w:t>ь</w:t>
      </w:r>
      <w:r w:rsidRPr="002D3014">
        <w:rPr>
          <w:rFonts w:cstheme="minorHAnsi"/>
          <w:sz w:val="28"/>
          <w:szCs w:val="28"/>
        </w:rPr>
        <w:t xml:space="preserve"> регистраци</w:t>
      </w:r>
      <w:r>
        <w:rPr>
          <w:rFonts w:cstheme="minorHAnsi"/>
          <w:sz w:val="28"/>
          <w:szCs w:val="28"/>
        </w:rPr>
        <w:t>и</w:t>
      </w:r>
      <w:r w:rsidRPr="002D3014">
        <w:rPr>
          <w:rFonts w:cstheme="minorHAnsi"/>
          <w:sz w:val="28"/>
          <w:szCs w:val="28"/>
        </w:rPr>
        <w:t xml:space="preserve"> в ПФР </w:t>
      </w:r>
      <w:r>
        <w:rPr>
          <w:rFonts w:cstheme="minorHAnsi"/>
          <w:sz w:val="28"/>
          <w:szCs w:val="28"/>
        </w:rPr>
        <w:t xml:space="preserve">и </w:t>
      </w:r>
      <w:r w:rsidRPr="002536C2">
        <w:rPr>
          <w:sz w:val="28"/>
          <w:szCs w:val="28"/>
        </w:rPr>
        <w:t>ФСС</w:t>
      </w:r>
      <w:r>
        <w:rPr>
          <w:rFonts w:cstheme="minorHAnsi"/>
          <w:sz w:val="28"/>
          <w:szCs w:val="28"/>
        </w:rPr>
        <w:t xml:space="preserve"> для ИП, не имеющих</w:t>
      </w:r>
      <w:r w:rsidRPr="002D3014">
        <w:rPr>
          <w:rFonts w:cstheme="minorHAnsi"/>
          <w:sz w:val="28"/>
          <w:szCs w:val="28"/>
        </w:rPr>
        <w:t xml:space="preserve"> работников.</w:t>
      </w:r>
    </w:p>
    <w:p w:rsidR="00501E20" w:rsidRPr="002D3014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2D3014">
        <w:rPr>
          <w:rFonts w:cstheme="minorHAnsi"/>
          <w:sz w:val="28"/>
          <w:szCs w:val="28"/>
        </w:rPr>
        <w:t xml:space="preserve">В случае если </w:t>
      </w:r>
      <w:r>
        <w:rPr>
          <w:rFonts w:cstheme="minorHAnsi"/>
          <w:sz w:val="28"/>
          <w:szCs w:val="28"/>
        </w:rPr>
        <w:t>осуществляется прием работников</w:t>
      </w:r>
      <w:r w:rsidRPr="002D3014">
        <w:rPr>
          <w:rFonts w:cstheme="minorHAnsi"/>
          <w:sz w:val="28"/>
          <w:szCs w:val="28"/>
        </w:rPr>
        <w:t xml:space="preserve">, то </w:t>
      </w:r>
      <w:r>
        <w:rPr>
          <w:rFonts w:cstheme="minorHAnsi"/>
          <w:sz w:val="28"/>
          <w:szCs w:val="28"/>
        </w:rPr>
        <w:t>р</w:t>
      </w:r>
      <w:r w:rsidRPr="002D3014">
        <w:rPr>
          <w:rFonts w:cstheme="minorHAnsi"/>
          <w:sz w:val="28"/>
          <w:szCs w:val="28"/>
        </w:rPr>
        <w:t>егистрация в ПФР как работодателя производится в течении 30 дней.</w:t>
      </w:r>
      <w:r>
        <w:rPr>
          <w:rFonts w:cstheme="minorHAnsi"/>
          <w:sz w:val="28"/>
          <w:szCs w:val="28"/>
        </w:rPr>
        <w:t>; в</w:t>
      </w:r>
      <w:r w:rsidRPr="002D3014">
        <w:rPr>
          <w:rFonts w:cstheme="minorHAnsi"/>
          <w:sz w:val="28"/>
          <w:szCs w:val="28"/>
        </w:rPr>
        <w:t xml:space="preserve"> ФСС </w:t>
      </w:r>
      <w:r>
        <w:rPr>
          <w:rFonts w:cstheme="minorHAnsi"/>
          <w:sz w:val="28"/>
          <w:szCs w:val="28"/>
        </w:rPr>
        <w:t xml:space="preserve">- </w:t>
      </w:r>
      <w:r w:rsidRPr="002D3014">
        <w:rPr>
          <w:rFonts w:cstheme="minorHAnsi"/>
          <w:sz w:val="28"/>
          <w:szCs w:val="28"/>
        </w:rPr>
        <w:t>10 дней с момента заключения трудового договора</w:t>
      </w:r>
      <w:r>
        <w:rPr>
          <w:rFonts w:cstheme="minorHAnsi"/>
          <w:sz w:val="28"/>
          <w:szCs w:val="28"/>
        </w:rPr>
        <w:t xml:space="preserve"> с работником</w:t>
      </w:r>
      <w:r w:rsidRPr="002D3014">
        <w:rPr>
          <w:rFonts w:cstheme="minorHAnsi"/>
          <w:sz w:val="28"/>
          <w:szCs w:val="28"/>
        </w:rPr>
        <w:t>.</w:t>
      </w:r>
    </w:p>
    <w:p w:rsidR="00501E20" w:rsidRPr="002D3014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2536C2">
        <w:rPr>
          <w:b/>
          <w:sz w:val="28"/>
          <w:szCs w:val="28"/>
        </w:rPr>
        <w:t>4.Уплата страховых взносов в ПФР и ФФОМС</w:t>
      </w:r>
      <w:r w:rsidRPr="002536C2">
        <w:rPr>
          <w:sz w:val="28"/>
          <w:szCs w:val="28"/>
        </w:rPr>
        <w:t xml:space="preserve"> (независимо</w:t>
      </w:r>
      <w:r>
        <w:rPr>
          <w:sz w:val="28"/>
          <w:szCs w:val="28"/>
        </w:rPr>
        <w:t xml:space="preserve"> от наличиянаемных</w:t>
      </w:r>
      <w:r w:rsidRPr="002536C2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ов</w:t>
      </w:r>
      <w:r w:rsidRPr="002536C2">
        <w:rPr>
          <w:sz w:val="28"/>
          <w:szCs w:val="28"/>
        </w:rPr>
        <w:t>).</w:t>
      </w:r>
    </w:p>
    <w:p w:rsidR="00501E20" w:rsidRPr="00724FF6" w:rsidRDefault="00501E20" w:rsidP="00501E20">
      <w:pPr>
        <w:ind w:firstLine="567"/>
        <w:jc w:val="both"/>
        <w:rPr>
          <w:sz w:val="28"/>
          <w:szCs w:val="28"/>
        </w:rPr>
      </w:pPr>
      <w:r w:rsidRPr="002536C2">
        <w:rPr>
          <w:sz w:val="28"/>
          <w:szCs w:val="28"/>
          <w:u w:val="single"/>
        </w:rPr>
        <w:t>Фиксированная сумма взносов</w:t>
      </w:r>
      <w:r w:rsidRPr="00724FF6">
        <w:rPr>
          <w:sz w:val="28"/>
          <w:szCs w:val="28"/>
        </w:rPr>
        <w:t xml:space="preserve"> в фонды для ИП в 2016 году составляет 23 153,33 руб. (ФФОМС: 3 796,85 руб. + ПФР: 19 356,48 руб.) + 1% в ПФР с суммы доходов за год, превышающих 300 000 руб.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724FF6">
        <w:rPr>
          <w:sz w:val="28"/>
          <w:szCs w:val="28"/>
        </w:rPr>
        <w:t xml:space="preserve">Общая сумма фиксированных взносов в фонды уплачивается раз в год не позднее 31 декабря (ч.2 ст.16 ФЗ №212-ФЗ).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2536C2">
        <w:rPr>
          <w:sz w:val="28"/>
          <w:szCs w:val="28"/>
          <w:u w:val="single"/>
        </w:rPr>
        <w:t>Формула расчета взносов</w:t>
      </w:r>
      <w:r>
        <w:rPr>
          <w:sz w:val="28"/>
          <w:szCs w:val="28"/>
        </w:rPr>
        <w:t>(</w:t>
      </w:r>
      <w:r w:rsidRPr="00724FF6">
        <w:rPr>
          <w:sz w:val="28"/>
          <w:szCs w:val="28"/>
        </w:rPr>
        <w:t>ст.14 ФЗ №212-ФЗ</w:t>
      </w:r>
      <w:r>
        <w:rPr>
          <w:sz w:val="28"/>
          <w:szCs w:val="28"/>
        </w:rPr>
        <w:t>)</w:t>
      </w:r>
      <w:r w:rsidRPr="00724FF6">
        <w:rPr>
          <w:sz w:val="28"/>
          <w:szCs w:val="28"/>
        </w:rPr>
        <w:t xml:space="preserve">: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724FF6">
        <w:rPr>
          <w:sz w:val="28"/>
          <w:szCs w:val="28"/>
        </w:rPr>
        <w:t xml:space="preserve">Размер взноса = МРОТ * ТАРИФ * кол-во месяцев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724FF6">
        <w:rPr>
          <w:sz w:val="28"/>
          <w:szCs w:val="28"/>
        </w:rPr>
        <w:t xml:space="preserve">Где МРОТ - минимальный размер оплаты труда, установленный федеральным законом на начало финансового года, за который уплачиваются страховые взносы </w:t>
      </w:r>
      <w:r>
        <w:rPr>
          <w:sz w:val="28"/>
          <w:szCs w:val="28"/>
        </w:rPr>
        <w:t>(н</w:t>
      </w:r>
      <w:r w:rsidRPr="00724FF6">
        <w:rPr>
          <w:sz w:val="28"/>
          <w:szCs w:val="28"/>
        </w:rPr>
        <w:t>а 2016 год МРОТ составляет - 6 204 руб.</w:t>
      </w:r>
      <w:r>
        <w:rPr>
          <w:sz w:val="28"/>
          <w:szCs w:val="28"/>
        </w:rPr>
        <w:t>)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724FF6">
        <w:rPr>
          <w:sz w:val="28"/>
          <w:szCs w:val="28"/>
        </w:rPr>
        <w:t xml:space="preserve">ТАРИФ - тариф страхового взноса в ПФР или ФФОМС, установленный ст.12 ФЗ №212-ФЗ </w:t>
      </w:r>
      <w:r>
        <w:rPr>
          <w:sz w:val="28"/>
          <w:szCs w:val="28"/>
        </w:rPr>
        <w:t>(</w:t>
      </w:r>
      <w:r w:rsidRPr="00724FF6">
        <w:rPr>
          <w:sz w:val="28"/>
          <w:szCs w:val="28"/>
        </w:rPr>
        <w:t>Тарифы страховых взносов 2016 ПФР - 26% (с 1 января 2011г. по настоящее время)</w:t>
      </w:r>
      <w:r>
        <w:rPr>
          <w:sz w:val="28"/>
          <w:szCs w:val="28"/>
        </w:rPr>
        <w:t>,</w:t>
      </w:r>
      <w:r w:rsidRPr="00724FF6">
        <w:rPr>
          <w:sz w:val="28"/>
          <w:szCs w:val="28"/>
        </w:rPr>
        <w:t xml:space="preserve"> ФФОМС - 5,1% (с 1 января 2012г. по настоящее время).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724FF6">
        <w:rPr>
          <w:sz w:val="28"/>
          <w:szCs w:val="28"/>
        </w:rPr>
        <w:t>Пример расчета взноса в ПФР на 2016 год</w:t>
      </w:r>
      <w:r>
        <w:rPr>
          <w:sz w:val="28"/>
          <w:szCs w:val="28"/>
        </w:rPr>
        <w:t>: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724FF6">
        <w:rPr>
          <w:sz w:val="28"/>
          <w:szCs w:val="28"/>
        </w:rPr>
        <w:t xml:space="preserve">6 204 руб. * 26% * 12 = 19 356,48 руб.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724FF6">
        <w:rPr>
          <w:sz w:val="28"/>
          <w:szCs w:val="28"/>
        </w:rPr>
        <w:t>Пример расчета взноса в ФФОМС на 2016 год: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724FF6">
        <w:rPr>
          <w:sz w:val="28"/>
          <w:szCs w:val="28"/>
        </w:rPr>
        <w:t>6 204 руб. * 5,1% * 12 = 3 796,85 руб</w:t>
      </w:r>
    </w:p>
    <w:p w:rsidR="00501E20" w:rsidRPr="002536C2" w:rsidRDefault="00501E20" w:rsidP="00501E20">
      <w:pPr>
        <w:ind w:firstLine="567"/>
        <w:jc w:val="both"/>
        <w:rPr>
          <w:sz w:val="28"/>
          <w:szCs w:val="28"/>
          <w:u w:val="single"/>
        </w:rPr>
      </w:pPr>
      <w:r w:rsidRPr="002536C2">
        <w:rPr>
          <w:sz w:val="28"/>
          <w:szCs w:val="28"/>
          <w:u w:val="single"/>
        </w:rPr>
        <w:t>Итого сумма взносов в фонды в 2016 году составляет 23 153,33 руб.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724FF6">
        <w:rPr>
          <w:sz w:val="28"/>
          <w:szCs w:val="28"/>
        </w:rPr>
        <w:t xml:space="preserve">Если размер дохода ИП превысит 300 000 руб. за 2016 год, то взнос в ПФР увеличивается дополнительно на 1% от суммы превышения.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724FF6">
        <w:rPr>
          <w:sz w:val="28"/>
          <w:szCs w:val="28"/>
        </w:rPr>
        <w:t xml:space="preserve">Пример расчета дополнительного взноса в ПФР при доходе 500 000 за 2016 год: (500 000 - 300 000) * 1% = 2 000 руб. </w:t>
      </w:r>
      <w:r>
        <w:rPr>
          <w:sz w:val="28"/>
          <w:szCs w:val="28"/>
        </w:rPr>
        <w:t>(</w:t>
      </w:r>
      <w:r w:rsidRPr="00724FF6">
        <w:rPr>
          <w:sz w:val="28"/>
          <w:szCs w:val="28"/>
        </w:rPr>
        <w:t>нужно уплатить не позднее 1 апреля 2017 года</w:t>
      </w:r>
      <w:r>
        <w:rPr>
          <w:sz w:val="28"/>
          <w:szCs w:val="28"/>
        </w:rPr>
        <w:t>)</w:t>
      </w:r>
      <w:r w:rsidRPr="00724FF6">
        <w:rPr>
          <w:sz w:val="28"/>
          <w:szCs w:val="28"/>
        </w:rPr>
        <w:t xml:space="preserve">. </w:t>
      </w:r>
    </w:p>
    <w:p w:rsidR="00501E20" w:rsidRPr="00724FF6" w:rsidRDefault="00501E20" w:rsidP="00501E20">
      <w:pPr>
        <w:ind w:firstLine="567"/>
        <w:jc w:val="both"/>
        <w:rPr>
          <w:sz w:val="28"/>
          <w:szCs w:val="28"/>
        </w:rPr>
      </w:pPr>
      <w:r w:rsidRPr="00724FF6">
        <w:rPr>
          <w:sz w:val="28"/>
          <w:szCs w:val="28"/>
        </w:rPr>
        <w:t>Суммарный платеж в ПФР за 2016 год ограничен суммой 158 648,69 руб., которая рассчитана исходя из 8-кратного МРОТ на основании ст.14 ФЗ №212-ФЗ.</w:t>
      </w:r>
    </w:p>
    <w:p w:rsidR="00501E20" w:rsidRPr="002536C2" w:rsidRDefault="00501E20" w:rsidP="00501E20">
      <w:pPr>
        <w:ind w:firstLine="567"/>
        <w:jc w:val="both"/>
        <w:rPr>
          <w:sz w:val="28"/>
          <w:szCs w:val="28"/>
          <w:u w:val="single"/>
        </w:rPr>
      </w:pPr>
      <w:r w:rsidRPr="002536C2">
        <w:rPr>
          <w:sz w:val="28"/>
          <w:szCs w:val="28"/>
          <w:u w:val="single"/>
        </w:rPr>
        <w:t>Расчет взносов в фонды ИП за неполный год: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724FF6">
        <w:rPr>
          <w:sz w:val="28"/>
          <w:szCs w:val="28"/>
        </w:rPr>
        <w:t>Если ИП зарегистрировал</w:t>
      </w:r>
      <w:r>
        <w:rPr>
          <w:sz w:val="28"/>
          <w:szCs w:val="28"/>
        </w:rPr>
        <w:t>о</w:t>
      </w:r>
      <w:r w:rsidRPr="00724FF6">
        <w:rPr>
          <w:sz w:val="28"/>
          <w:szCs w:val="28"/>
        </w:rPr>
        <w:t xml:space="preserve">сь, например, в середине 2015 года, то расчет размера взносов производится за неполный год.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724FF6">
        <w:rPr>
          <w:sz w:val="28"/>
          <w:szCs w:val="28"/>
        </w:rPr>
        <w:t xml:space="preserve">Формула расчета взноса за неполный месяц: Размер взноса = МРОТ * ТАРИФ / кол-во дней в месяце * кол-во рабочих дней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724FF6">
        <w:rPr>
          <w:sz w:val="28"/>
          <w:szCs w:val="28"/>
        </w:rPr>
        <w:t xml:space="preserve">Пример расчета взноса в ПФР за 6 месяцев и 12 дней: Неполный месяц: 5 965 руб. * 26% / 31 * 12 = 600,35 руб. Полные месяцы: 5 965 руб. * 26% * 6мес. = 9 305,4 руб. Итого: 600,35 руб. + 9 305,4 руб. = 9 905,75 руб.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724FF6">
        <w:rPr>
          <w:sz w:val="28"/>
          <w:szCs w:val="28"/>
        </w:rPr>
        <w:t>! ИП должны рассчитывать взносы на свое страхование начиная со дня, следующего за днем государственной регистрации. Сам день госрегистрации включать в расчет не требуется (ч.2 ст.4 ФЗ №212-ФЗ). Если ИП снимается с учета до конца года, то количество календарных дней работы нужно брать с учетом дня, в котором произошла регистрация прекращения предпринимательской деятельности (ч.4.1 ст.14 ФЗ №212-ФЗ)</w:t>
      </w:r>
      <w:r>
        <w:rPr>
          <w:sz w:val="28"/>
          <w:szCs w:val="28"/>
        </w:rPr>
        <w:t>)</w:t>
      </w:r>
      <w:r w:rsidRPr="00724FF6">
        <w:rPr>
          <w:sz w:val="28"/>
          <w:szCs w:val="28"/>
        </w:rPr>
        <w:t xml:space="preserve">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2536C2">
        <w:rPr>
          <w:sz w:val="28"/>
          <w:szCs w:val="28"/>
          <w:u w:val="single"/>
        </w:rPr>
        <w:t>Ответственность за неуплату старовых взносов в фонды</w:t>
      </w:r>
      <w:r>
        <w:rPr>
          <w:sz w:val="28"/>
          <w:szCs w:val="28"/>
        </w:rPr>
        <w:t>ю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724FF6">
        <w:rPr>
          <w:sz w:val="28"/>
          <w:szCs w:val="28"/>
        </w:rPr>
        <w:t xml:space="preserve">С 2010 года территориальные органы Пенсионного фонда получили право принудительного взыскания недоимки по страховым взносам, а также штрафов и пеней. В частности, право направлять в банки должников поручения на безакцептное списание суммы задолженности (недоимки по взносам, пеней и штрафов) со счетов неплательщиков. Пени за несвоевременную уплату взносов рассчитываются за каждый день просрочки исходя из 1/300 ставки рефинансирования ЦБ РФ. Пени начисляются за каждый день просрочки по день уплаты (взыскания) включительно.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724FF6">
        <w:rPr>
          <w:sz w:val="28"/>
          <w:szCs w:val="28"/>
        </w:rPr>
        <w:t xml:space="preserve">Cлучаи, когда предприниматели не уплачивают страховые взносы на личное страхование, приведены в ч.6 ст.14 ФЗ №212-ФЗ.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2536C2">
        <w:rPr>
          <w:sz w:val="28"/>
          <w:szCs w:val="28"/>
          <w:u w:val="single"/>
        </w:rPr>
        <w:t>Уплата взносов в ПФР и ФФОМС для ИП</w:t>
      </w:r>
      <w:r>
        <w:rPr>
          <w:sz w:val="28"/>
          <w:szCs w:val="28"/>
        </w:rPr>
        <w:t>. С</w:t>
      </w:r>
      <w:r w:rsidRPr="00724FF6">
        <w:rPr>
          <w:sz w:val="28"/>
          <w:szCs w:val="28"/>
        </w:rPr>
        <w:t>ервис ПФР по формированию платёжных документов</w:t>
      </w:r>
      <w:r>
        <w:rPr>
          <w:sz w:val="28"/>
          <w:szCs w:val="28"/>
        </w:rPr>
        <w:t xml:space="preserve">. </w:t>
      </w:r>
      <w:r w:rsidRPr="00724FF6">
        <w:rPr>
          <w:sz w:val="28"/>
          <w:szCs w:val="28"/>
        </w:rPr>
        <w:t>Комиссия за уплату страховых взносов не взимается (ч.3 ст.24 ФЗ №212-ФЗ).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</w:p>
    <w:p w:rsidR="00501E20" w:rsidRDefault="00501E20" w:rsidP="00501E20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887283">
        <w:rPr>
          <w:b/>
          <w:sz w:val="28"/>
          <w:szCs w:val="28"/>
        </w:rPr>
        <w:t xml:space="preserve">5. Получить коды статистики для ИП. </w:t>
      </w:r>
    </w:p>
    <w:p w:rsidR="00501E20" w:rsidRPr="002D3014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2D3014">
        <w:rPr>
          <w:rFonts w:cstheme="minorHAnsi"/>
          <w:sz w:val="28"/>
          <w:szCs w:val="28"/>
        </w:rPr>
        <w:t>После регистрации ИП должен посетить отдел статистики и получить на свое ИП письмо со всеми статистическими данными и кодами</w:t>
      </w:r>
      <w:r>
        <w:rPr>
          <w:rFonts w:cstheme="minorHAnsi"/>
          <w:sz w:val="28"/>
          <w:szCs w:val="28"/>
        </w:rPr>
        <w:t xml:space="preserve"> (</w:t>
      </w:r>
      <w:r w:rsidRPr="002D3014">
        <w:rPr>
          <w:rFonts w:cstheme="minorHAnsi"/>
          <w:sz w:val="28"/>
          <w:szCs w:val="28"/>
        </w:rPr>
        <w:t>может потребоваться, например</w:t>
      </w:r>
      <w:r>
        <w:rPr>
          <w:rFonts w:cstheme="minorHAnsi"/>
          <w:sz w:val="28"/>
          <w:szCs w:val="28"/>
        </w:rPr>
        <w:t>,</w:t>
      </w:r>
      <w:r w:rsidRPr="002D3014">
        <w:rPr>
          <w:rFonts w:cstheme="minorHAnsi"/>
          <w:sz w:val="28"/>
          <w:szCs w:val="28"/>
        </w:rPr>
        <w:t xml:space="preserve"> для открыт</w:t>
      </w:r>
      <w:r>
        <w:rPr>
          <w:rFonts w:cstheme="minorHAnsi"/>
          <w:sz w:val="28"/>
          <w:szCs w:val="28"/>
        </w:rPr>
        <w:t>ия</w:t>
      </w:r>
      <w:r w:rsidRPr="002D3014">
        <w:rPr>
          <w:rFonts w:cstheme="minorHAnsi"/>
          <w:sz w:val="28"/>
          <w:szCs w:val="28"/>
        </w:rPr>
        <w:t xml:space="preserve"> расчетн</w:t>
      </w:r>
      <w:r>
        <w:rPr>
          <w:rFonts w:cstheme="minorHAnsi"/>
          <w:sz w:val="28"/>
          <w:szCs w:val="28"/>
        </w:rPr>
        <w:t>ого</w:t>
      </w:r>
      <w:r w:rsidRPr="002D3014">
        <w:rPr>
          <w:rFonts w:cstheme="minorHAnsi"/>
          <w:sz w:val="28"/>
          <w:szCs w:val="28"/>
        </w:rPr>
        <w:t xml:space="preserve"> счет</w:t>
      </w:r>
      <w:r>
        <w:rPr>
          <w:rFonts w:cstheme="minorHAnsi"/>
          <w:sz w:val="28"/>
          <w:szCs w:val="28"/>
        </w:rPr>
        <w:t>а в банке)</w:t>
      </w:r>
      <w:r w:rsidRPr="002D3014">
        <w:rPr>
          <w:rFonts w:cstheme="minorHAnsi"/>
          <w:sz w:val="28"/>
          <w:szCs w:val="28"/>
        </w:rPr>
        <w:t>.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440786">
        <w:rPr>
          <w:sz w:val="28"/>
          <w:szCs w:val="28"/>
        </w:rPr>
        <w:t xml:space="preserve">Теперь </w:t>
      </w:r>
      <w:r>
        <w:rPr>
          <w:sz w:val="28"/>
          <w:szCs w:val="28"/>
        </w:rPr>
        <w:t xml:space="preserve">ИП и ЮЛ </w:t>
      </w:r>
      <w:r w:rsidRPr="00440786">
        <w:rPr>
          <w:sz w:val="28"/>
          <w:szCs w:val="28"/>
        </w:rPr>
        <w:t>мо</w:t>
      </w:r>
      <w:r>
        <w:rPr>
          <w:sz w:val="28"/>
          <w:szCs w:val="28"/>
        </w:rPr>
        <w:t>гут</w:t>
      </w:r>
      <w:r w:rsidRPr="00440786">
        <w:rPr>
          <w:sz w:val="28"/>
          <w:szCs w:val="28"/>
        </w:rPr>
        <w:t xml:space="preserve"> самостоятельно узнать коды статистики по ИНН или ОГРН, а также самостоятельно получить и распечатать Уведомление Статрегистра Росстата, содержащее коды статистики онлайн в базах территориальных органов Федеральной службы государственной статистики. Предоставляются коды статистики бесплатно. 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887283">
        <w:rPr>
          <w:b/>
          <w:sz w:val="28"/>
          <w:szCs w:val="28"/>
        </w:rPr>
        <w:t>6. Заказать печать для ИП</w:t>
      </w:r>
      <w:r w:rsidRPr="00440786">
        <w:rPr>
          <w:sz w:val="28"/>
          <w:szCs w:val="28"/>
        </w:rPr>
        <w:t xml:space="preserve"> (не обязательна)</w:t>
      </w:r>
      <w:r>
        <w:rPr>
          <w:sz w:val="28"/>
          <w:szCs w:val="28"/>
        </w:rPr>
        <w:t>.</w:t>
      </w:r>
    </w:p>
    <w:p w:rsidR="00501E20" w:rsidRPr="00497F21" w:rsidRDefault="00501E20" w:rsidP="00501E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ИП</w:t>
      </w:r>
      <w:r w:rsidRPr="00497F21">
        <w:rPr>
          <w:sz w:val="28"/>
          <w:szCs w:val="28"/>
        </w:rPr>
        <w:t xml:space="preserve"> по закону име</w:t>
      </w:r>
      <w:r>
        <w:rPr>
          <w:sz w:val="28"/>
          <w:szCs w:val="28"/>
        </w:rPr>
        <w:t>ю</w:t>
      </w:r>
      <w:r w:rsidRPr="00497F21">
        <w:rPr>
          <w:sz w:val="28"/>
          <w:szCs w:val="28"/>
        </w:rPr>
        <w:t>т право работать без печати (в таких случаях на месте печати про</w:t>
      </w:r>
      <w:r>
        <w:rPr>
          <w:sz w:val="28"/>
          <w:szCs w:val="28"/>
        </w:rPr>
        <w:t>сто ставят б/п</w:t>
      </w:r>
      <w:r w:rsidRPr="00497F21">
        <w:rPr>
          <w:sz w:val="28"/>
          <w:szCs w:val="28"/>
        </w:rPr>
        <w:t>).</w:t>
      </w:r>
    </w:p>
    <w:p w:rsidR="00501E20" w:rsidRDefault="00501E20" w:rsidP="00501E20">
      <w:pPr>
        <w:ind w:firstLine="567"/>
        <w:jc w:val="both"/>
        <w:rPr>
          <w:b/>
          <w:sz w:val="28"/>
          <w:szCs w:val="28"/>
        </w:rPr>
      </w:pP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887283">
        <w:rPr>
          <w:b/>
          <w:sz w:val="28"/>
          <w:szCs w:val="28"/>
        </w:rPr>
        <w:t xml:space="preserve">7. Открыть расчетный счет для ИП в банке </w:t>
      </w:r>
      <w:r>
        <w:rPr>
          <w:sz w:val="28"/>
          <w:szCs w:val="28"/>
        </w:rPr>
        <w:t>(о</w:t>
      </w:r>
      <w:r w:rsidRPr="00154EF9">
        <w:rPr>
          <w:sz w:val="28"/>
          <w:szCs w:val="28"/>
        </w:rPr>
        <w:t>ткрытие расчетного счета для ИП не обязательно</w:t>
      </w:r>
      <w:r>
        <w:rPr>
          <w:sz w:val="28"/>
          <w:szCs w:val="28"/>
        </w:rPr>
        <w:t>).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154EF9">
        <w:rPr>
          <w:sz w:val="28"/>
          <w:szCs w:val="28"/>
        </w:rPr>
        <w:t xml:space="preserve">Обязанность </w:t>
      </w:r>
      <w:r>
        <w:rPr>
          <w:sz w:val="28"/>
          <w:szCs w:val="28"/>
        </w:rPr>
        <w:t>ИП</w:t>
      </w:r>
      <w:r w:rsidRPr="00154EF9">
        <w:rPr>
          <w:sz w:val="28"/>
          <w:szCs w:val="28"/>
        </w:rPr>
        <w:t xml:space="preserve"> по уведомлению налоговых органов об открытии (закрытии) счетов в банке отменена со 2 мая 2014 года (Федеральный закон от 2 апреля 2014 г. № 52-ФЗ). </w:t>
      </w:r>
      <w:r w:rsidRPr="002D3014">
        <w:rPr>
          <w:rFonts w:cstheme="minorHAnsi"/>
          <w:sz w:val="28"/>
          <w:szCs w:val="28"/>
        </w:rPr>
        <w:t>Банки самостоятельно оповещают ИФНС и ПФР.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54EF9">
        <w:rPr>
          <w:sz w:val="28"/>
          <w:szCs w:val="28"/>
        </w:rPr>
        <w:t xml:space="preserve">бязанность </w:t>
      </w:r>
      <w:r>
        <w:rPr>
          <w:sz w:val="28"/>
          <w:szCs w:val="28"/>
        </w:rPr>
        <w:t>ИП</w:t>
      </w:r>
      <w:r w:rsidRPr="00154EF9">
        <w:rPr>
          <w:sz w:val="28"/>
          <w:szCs w:val="28"/>
        </w:rPr>
        <w:t xml:space="preserve"> по уведомлению государственных внебюджетных фондов об открытии (закрытии) банковского счёта отмен</w:t>
      </w:r>
      <w:r>
        <w:rPr>
          <w:sz w:val="28"/>
          <w:szCs w:val="28"/>
        </w:rPr>
        <w:t>енас</w:t>
      </w:r>
      <w:r w:rsidRPr="00154EF9">
        <w:rPr>
          <w:sz w:val="28"/>
          <w:szCs w:val="28"/>
        </w:rPr>
        <w:t xml:space="preserve"> 1 мая 2014 года (Федеральный закон от 2 апреля 2014 г. № 59-ФЗ). </w:t>
      </w:r>
    </w:p>
    <w:p w:rsidR="00501E20" w:rsidRPr="002D3014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</w:p>
    <w:p w:rsidR="00501E20" w:rsidRPr="00154EF9" w:rsidRDefault="00501E20" w:rsidP="00501E20">
      <w:pPr>
        <w:ind w:firstLine="567"/>
        <w:jc w:val="both"/>
        <w:rPr>
          <w:sz w:val="28"/>
          <w:szCs w:val="28"/>
        </w:rPr>
      </w:pPr>
      <w:r w:rsidRPr="00887283">
        <w:rPr>
          <w:b/>
          <w:sz w:val="28"/>
          <w:szCs w:val="28"/>
        </w:rPr>
        <w:t>8. Получение необходимых лицензий</w:t>
      </w:r>
      <w:r w:rsidRPr="00440786">
        <w:rPr>
          <w:sz w:val="28"/>
          <w:szCs w:val="28"/>
        </w:rPr>
        <w:t xml:space="preserve"> (если деятельность требует</w:t>
      </w:r>
      <w:r>
        <w:rPr>
          <w:sz w:val="28"/>
          <w:szCs w:val="28"/>
        </w:rPr>
        <w:t>в</w:t>
      </w:r>
      <w:r w:rsidRPr="00154EF9">
        <w:rPr>
          <w:sz w:val="28"/>
          <w:szCs w:val="28"/>
        </w:rPr>
        <w:t xml:space="preserve"> соответствии со ст.12 ФЗ </w:t>
      </w:r>
      <w:r>
        <w:rPr>
          <w:sz w:val="28"/>
          <w:szCs w:val="28"/>
        </w:rPr>
        <w:t>№</w:t>
      </w:r>
      <w:r w:rsidRPr="00154EF9">
        <w:rPr>
          <w:sz w:val="28"/>
          <w:szCs w:val="28"/>
        </w:rPr>
        <w:t xml:space="preserve"> 99-ФЗ</w:t>
      </w:r>
      <w:r>
        <w:rPr>
          <w:sz w:val="28"/>
          <w:szCs w:val="28"/>
        </w:rPr>
        <w:t>)</w:t>
      </w:r>
    </w:p>
    <w:p w:rsidR="00501E20" w:rsidRDefault="00501E20" w:rsidP="00501E20">
      <w:pPr>
        <w:ind w:firstLine="567"/>
        <w:jc w:val="both"/>
        <w:rPr>
          <w:sz w:val="28"/>
          <w:szCs w:val="28"/>
        </w:rPr>
      </w:pPr>
    </w:p>
    <w:p w:rsidR="00501E20" w:rsidRDefault="00501E20" w:rsidP="00501E20">
      <w:pPr>
        <w:ind w:firstLine="567"/>
        <w:jc w:val="both"/>
        <w:rPr>
          <w:sz w:val="28"/>
          <w:szCs w:val="28"/>
        </w:rPr>
      </w:pPr>
      <w:r w:rsidRPr="00887283">
        <w:rPr>
          <w:b/>
          <w:sz w:val="28"/>
          <w:szCs w:val="28"/>
        </w:rPr>
        <w:t xml:space="preserve">9. Установка и </w:t>
      </w:r>
      <w:r w:rsidRPr="00A17BD0">
        <w:rPr>
          <w:b/>
          <w:sz w:val="28"/>
          <w:szCs w:val="28"/>
        </w:rPr>
        <w:t xml:space="preserve">регистрация </w:t>
      </w:r>
      <w:r w:rsidRPr="00A17BD0">
        <w:rPr>
          <w:rFonts w:cstheme="minorHAnsi"/>
          <w:b/>
          <w:sz w:val="28"/>
          <w:szCs w:val="28"/>
        </w:rPr>
        <w:t xml:space="preserve">(контрольно-кассовой техники) </w:t>
      </w:r>
      <w:r w:rsidRPr="00A17BD0">
        <w:rPr>
          <w:b/>
          <w:sz w:val="28"/>
          <w:szCs w:val="28"/>
        </w:rPr>
        <w:t>ККТ</w:t>
      </w:r>
      <w:r w:rsidRPr="00440786">
        <w:rPr>
          <w:sz w:val="28"/>
          <w:szCs w:val="28"/>
        </w:rPr>
        <w:t>для ИП (</w:t>
      </w:r>
      <w:r>
        <w:rPr>
          <w:sz w:val="28"/>
          <w:szCs w:val="28"/>
        </w:rPr>
        <w:t xml:space="preserve">кроме </w:t>
      </w:r>
      <w:r w:rsidRPr="00440786">
        <w:rPr>
          <w:sz w:val="28"/>
          <w:szCs w:val="28"/>
        </w:rPr>
        <w:t>случа</w:t>
      </w:r>
      <w:r>
        <w:rPr>
          <w:sz w:val="28"/>
          <w:szCs w:val="28"/>
        </w:rPr>
        <w:t>ев</w:t>
      </w:r>
      <w:r w:rsidRPr="00440786">
        <w:rPr>
          <w:sz w:val="28"/>
          <w:szCs w:val="28"/>
        </w:rPr>
        <w:t xml:space="preserve">, когда </w:t>
      </w:r>
      <w:r w:rsidRPr="00154EF9">
        <w:rPr>
          <w:sz w:val="28"/>
          <w:szCs w:val="28"/>
        </w:rPr>
        <w:t xml:space="preserve">вправе не использовать ККТ </w:t>
      </w:r>
      <w:r>
        <w:rPr>
          <w:sz w:val="28"/>
          <w:szCs w:val="28"/>
        </w:rPr>
        <w:t xml:space="preserve">в соответствии с </w:t>
      </w:r>
      <w:r w:rsidRPr="00154EF9">
        <w:rPr>
          <w:sz w:val="28"/>
          <w:szCs w:val="28"/>
        </w:rPr>
        <w:t>ст. 2-3 закона от 22.05.03 №</w:t>
      </w:r>
      <w:r>
        <w:rPr>
          <w:sz w:val="28"/>
          <w:szCs w:val="28"/>
        </w:rPr>
        <w:t> </w:t>
      </w:r>
      <w:r w:rsidRPr="00154EF9">
        <w:rPr>
          <w:sz w:val="28"/>
          <w:szCs w:val="28"/>
        </w:rPr>
        <w:t>54-ФЗ</w:t>
      </w:r>
      <w:r w:rsidRPr="0044078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2D3014">
        <w:rPr>
          <w:rFonts w:cstheme="minorHAnsi"/>
          <w:sz w:val="28"/>
          <w:szCs w:val="28"/>
        </w:rPr>
        <w:t>В зависимости от систем</w:t>
      </w:r>
      <w:r>
        <w:rPr>
          <w:rFonts w:cstheme="minorHAnsi"/>
          <w:sz w:val="28"/>
          <w:szCs w:val="28"/>
        </w:rPr>
        <w:t>ы</w:t>
      </w:r>
      <w:r w:rsidRPr="002D3014">
        <w:rPr>
          <w:rFonts w:cstheme="minorHAnsi"/>
          <w:sz w:val="28"/>
          <w:szCs w:val="28"/>
        </w:rPr>
        <w:t xml:space="preserve"> налогообложения</w:t>
      </w:r>
      <w:r>
        <w:rPr>
          <w:rFonts w:cstheme="minorHAnsi"/>
          <w:sz w:val="28"/>
          <w:szCs w:val="28"/>
        </w:rPr>
        <w:t xml:space="preserve"> (</w:t>
      </w:r>
      <w:r w:rsidRPr="002D3014">
        <w:rPr>
          <w:rFonts w:cstheme="minorHAnsi"/>
          <w:sz w:val="28"/>
          <w:szCs w:val="28"/>
        </w:rPr>
        <w:t>ККТ нужен только при торговле на налогах УСН,  ОСНО и ЕСХН</w:t>
      </w:r>
      <w:r>
        <w:rPr>
          <w:rFonts w:cstheme="minorHAnsi"/>
          <w:sz w:val="28"/>
          <w:szCs w:val="28"/>
        </w:rPr>
        <w:t>)</w:t>
      </w:r>
      <w:r w:rsidRPr="002D3014">
        <w:rPr>
          <w:rFonts w:cstheme="minorHAnsi"/>
          <w:sz w:val="28"/>
          <w:szCs w:val="28"/>
        </w:rPr>
        <w:t xml:space="preserve">. </w:t>
      </w:r>
    </w:p>
    <w:p w:rsidR="00501E20" w:rsidRPr="002D3014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2D3014">
        <w:rPr>
          <w:rFonts w:cstheme="minorHAnsi"/>
          <w:sz w:val="28"/>
          <w:szCs w:val="28"/>
        </w:rPr>
        <w:t>Постановка кассового аппарата на учет происходит в ИФНС где предприниматель открыл свое ИП.</w:t>
      </w: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b/>
          <w:sz w:val="28"/>
          <w:szCs w:val="28"/>
        </w:rPr>
      </w:pPr>
      <w:r w:rsidRPr="00156CFE">
        <w:rPr>
          <w:rFonts w:cstheme="minorHAnsi"/>
          <w:b/>
          <w:sz w:val="28"/>
          <w:szCs w:val="28"/>
        </w:rPr>
        <w:t>10. Уведомительный порядок начала осуществления предпринимательской деятельности</w:t>
      </w:r>
    </w:p>
    <w:p w:rsidR="00501E20" w:rsidRPr="00497F21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497F21">
        <w:rPr>
          <w:rFonts w:cstheme="minorHAnsi"/>
          <w:sz w:val="28"/>
          <w:szCs w:val="28"/>
        </w:rPr>
        <w:t xml:space="preserve">Федеральным законом от 26 декабря 2008 г. </w:t>
      </w:r>
      <w:r>
        <w:rPr>
          <w:rFonts w:cstheme="minorHAnsi"/>
          <w:sz w:val="28"/>
          <w:szCs w:val="28"/>
        </w:rPr>
        <w:t>№</w:t>
      </w:r>
      <w:r w:rsidRPr="00497F21">
        <w:rPr>
          <w:rFonts w:cstheme="minorHAnsi"/>
          <w:sz w:val="28"/>
          <w:szCs w:val="28"/>
        </w:rPr>
        <w:t xml:space="preserve">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 постановлением Правительства от 16 июля 2009 г. N 584 предусмотрен уведомительный порядок начала деятельности в отдельных сферах (к примеру, гостиничные, бытовые услуги, услуги общепита, торговля, перевозка пассажиров и багажа, грузов, производство).</w:t>
      </w:r>
    </w:p>
    <w:p w:rsidR="00501E20" w:rsidRDefault="00501E20" w:rsidP="00501E20">
      <w:pPr>
        <w:shd w:val="clear" w:color="auto" w:fill="FFFFFF"/>
        <w:ind w:firstLine="567"/>
        <w:jc w:val="both"/>
        <w:rPr>
          <w:rFonts w:cstheme="minorHAnsi"/>
          <w:sz w:val="28"/>
          <w:szCs w:val="28"/>
        </w:rPr>
      </w:pPr>
      <w:r w:rsidRPr="00497F21">
        <w:rPr>
          <w:rFonts w:cstheme="minorHAnsi"/>
          <w:sz w:val="28"/>
          <w:szCs w:val="28"/>
        </w:rPr>
        <w:t>Юридические лица и индивидуальные предприниматели обязаны уведомить о начале такой предпринимательской деятельности уполномоченный орган власти (Роспотребнадзор, ФМБА России или Ространснадзор) после государственной регистрации и постановке на учет в налоговом органе до фактического начала выполнения работ или оказания услуг.</w:t>
      </w:r>
    </w:p>
    <w:sectPr w:rsidR="00501E20" w:rsidSect="00053CF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4B3" w:rsidRDefault="008724B3">
      <w:r>
        <w:separator/>
      </w:r>
    </w:p>
  </w:endnote>
  <w:endnote w:type="continuationSeparator" w:id="1">
    <w:p w:rsidR="008724B3" w:rsidRDefault="00872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4B3" w:rsidRDefault="008724B3">
      <w:r>
        <w:separator/>
      </w:r>
    </w:p>
  </w:footnote>
  <w:footnote w:type="continuationSeparator" w:id="1">
    <w:p w:rsidR="008724B3" w:rsidRDefault="008724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10D01"/>
    <w:rsid w:val="00040042"/>
    <w:rsid w:val="00053CFA"/>
    <w:rsid w:val="000B1678"/>
    <w:rsid w:val="000C282B"/>
    <w:rsid w:val="00110D01"/>
    <w:rsid w:val="00113048"/>
    <w:rsid w:val="00173994"/>
    <w:rsid w:val="001B50B4"/>
    <w:rsid w:val="001D45CF"/>
    <w:rsid w:val="00236BC8"/>
    <w:rsid w:val="00252AF9"/>
    <w:rsid w:val="00261412"/>
    <w:rsid w:val="00315D0B"/>
    <w:rsid w:val="00341278"/>
    <w:rsid w:val="00391A20"/>
    <w:rsid w:val="003D48FA"/>
    <w:rsid w:val="004D409C"/>
    <w:rsid w:val="004F355B"/>
    <w:rsid w:val="00501E20"/>
    <w:rsid w:val="0052386B"/>
    <w:rsid w:val="00561875"/>
    <w:rsid w:val="006E377F"/>
    <w:rsid w:val="007132F7"/>
    <w:rsid w:val="00745385"/>
    <w:rsid w:val="007645CB"/>
    <w:rsid w:val="00775069"/>
    <w:rsid w:val="007B1503"/>
    <w:rsid w:val="007C14DD"/>
    <w:rsid w:val="008513E8"/>
    <w:rsid w:val="00870221"/>
    <w:rsid w:val="008724B3"/>
    <w:rsid w:val="00893046"/>
    <w:rsid w:val="008A1BEC"/>
    <w:rsid w:val="008D33E0"/>
    <w:rsid w:val="00956971"/>
    <w:rsid w:val="009B193C"/>
    <w:rsid w:val="009D38E7"/>
    <w:rsid w:val="009E09F7"/>
    <w:rsid w:val="00A06A7D"/>
    <w:rsid w:val="00A51DD7"/>
    <w:rsid w:val="00A857A5"/>
    <w:rsid w:val="00A916A4"/>
    <w:rsid w:val="00AB267F"/>
    <w:rsid w:val="00AC0BEB"/>
    <w:rsid w:val="00B06CA8"/>
    <w:rsid w:val="00B37656"/>
    <w:rsid w:val="00B6373E"/>
    <w:rsid w:val="00CA06CC"/>
    <w:rsid w:val="00CB59A2"/>
    <w:rsid w:val="00D03E03"/>
    <w:rsid w:val="00D3107B"/>
    <w:rsid w:val="00D37C7B"/>
    <w:rsid w:val="00DC2541"/>
    <w:rsid w:val="00DC7ECD"/>
    <w:rsid w:val="00DF48AE"/>
    <w:rsid w:val="00E75881"/>
    <w:rsid w:val="00EE6BF5"/>
    <w:rsid w:val="00F905B1"/>
    <w:rsid w:val="00F96471"/>
    <w:rsid w:val="00FB7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01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45C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5C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5C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5CB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5CB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5CB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5CB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5CB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5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5C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645C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45C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645C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45C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645C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645C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645C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645C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645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645C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645CB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7645C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645CB"/>
    <w:rPr>
      <w:b/>
      <w:bCs/>
    </w:rPr>
  </w:style>
  <w:style w:type="character" w:styleId="a8">
    <w:name w:val="Emphasis"/>
    <w:basedOn w:val="a0"/>
    <w:uiPriority w:val="20"/>
    <w:qFormat/>
    <w:rsid w:val="007645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645CB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7645CB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645CB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645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645CB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7645CB"/>
    <w:rPr>
      <w:b/>
      <w:i/>
      <w:sz w:val="24"/>
    </w:rPr>
  </w:style>
  <w:style w:type="character" w:styleId="ad">
    <w:name w:val="Subtle Emphasis"/>
    <w:uiPriority w:val="19"/>
    <w:qFormat/>
    <w:rsid w:val="007645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645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645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645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645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645CB"/>
    <w:pPr>
      <w:outlineLvl w:val="9"/>
    </w:pPr>
  </w:style>
  <w:style w:type="paragraph" w:customStyle="1" w:styleId="ConsPlusNonformat">
    <w:name w:val="ConsPlusNonformat"/>
    <w:rsid w:val="00110D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fs1">
    <w:name w:val="cfs1"/>
    <w:basedOn w:val="a0"/>
    <w:rsid w:val="00110D01"/>
  </w:style>
  <w:style w:type="paragraph" w:styleId="af3">
    <w:name w:val="header"/>
    <w:basedOn w:val="a"/>
    <w:link w:val="af4"/>
    <w:uiPriority w:val="99"/>
    <w:unhideWhenUsed/>
    <w:rsid w:val="00110D0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10D01"/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110D01"/>
    <w:rPr>
      <w:color w:val="0000FF"/>
      <w:u w:val="single"/>
    </w:rPr>
  </w:style>
  <w:style w:type="paragraph" w:customStyle="1" w:styleId="ConsPlusNormal">
    <w:name w:val="ConsPlusNormal"/>
    <w:rsid w:val="00110D01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8513E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513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01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45C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5C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5C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5CB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5CB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5CB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5CB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5CB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5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5C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645C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45C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645C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45C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645C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645C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645C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645C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645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645C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645CB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7645C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645CB"/>
    <w:rPr>
      <w:b/>
      <w:bCs/>
    </w:rPr>
  </w:style>
  <w:style w:type="character" w:styleId="a8">
    <w:name w:val="Emphasis"/>
    <w:basedOn w:val="a0"/>
    <w:uiPriority w:val="20"/>
    <w:qFormat/>
    <w:rsid w:val="007645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645CB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7645CB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645CB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645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645CB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7645CB"/>
    <w:rPr>
      <w:b/>
      <w:i/>
      <w:sz w:val="24"/>
    </w:rPr>
  </w:style>
  <w:style w:type="character" w:styleId="ad">
    <w:name w:val="Subtle Emphasis"/>
    <w:uiPriority w:val="19"/>
    <w:qFormat/>
    <w:rsid w:val="007645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645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645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645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645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645CB"/>
    <w:pPr>
      <w:outlineLvl w:val="9"/>
    </w:pPr>
  </w:style>
  <w:style w:type="paragraph" w:customStyle="1" w:styleId="ConsPlusNonformat">
    <w:name w:val="ConsPlusNonformat"/>
    <w:rsid w:val="00110D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fs1">
    <w:name w:val="cfs1"/>
    <w:basedOn w:val="a0"/>
    <w:rsid w:val="00110D01"/>
  </w:style>
  <w:style w:type="paragraph" w:styleId="af3">
    <w:name w:val="header"/>
    <w:basedOn w:val="a"/>
    <w:link w:val="af4"/>
    <w:uiPriority w:val="99"/>
    <w:unhideWhenUsed/>
    <w:rsid w:val="00110D0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10D01"/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110D01"/>
    <w:rPr>
      <w:color w:val="0000FF"/>
      <w:u w:val="single"/>
    </w:rPr>
  </w:style>
  <w:style w:type="paragraph" w:customStyle="1" w:styleId="ConsPlusNormal">
    <w:name w:val="ConsPlusNormal"/>
    <w:rsid w:val="00110D01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8513E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513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Халитова Л.З.</dc:creator>
  <cp:lastModifiedBy>АСП Мраковский</cp:lastModifiedBy>
  <cp:revision>2</cp:revision>
  <cp:lastPrinted>2016-11-25T07:45:00Z</cp:lastPrinted>
  <dcterms:created xsi:type="dcterms:W3CDTF">2019-12-11T07:09:00Z</dcterms:created>
  <dcterms:modified xsi:type="dcterms:W3CDTF">2019-12-11T07:09:00Z</dcterms:modified>
</cp:coreProperties>
</file>